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2BF6" w:rsidRPr="005010C7" w:rsidRDefault="00EE339A" w:rsidP="001C2BF6">
      <w:pPr>
        <w:pStyle w:val="PreformattedText"/>
        <w:rPr>
          <w:lang w:val="ru-RU"/>
        </w:rPr>
      </w:pPr>
      <w:r>
        <w:rPr>
          <w:noProof/>
          <w:lang w:val="ru-RU" w:eastAsia="ru-RU"/>
        </w:rPr>
        <w:drawing>
          <wp:inline distT="0" distB="0" distL="0" distR="0">
            <wp:extent cx="6120130" cy="841692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 текущем контроле.jpg"/>
                    <pic:cNvPicPr/>
                  </pic:nvPicPr>
                  <pic:blipFill>
                    <a:blip r:embed="rId5">
                      <a:extLst>
                        <a:ext uri="{28A0092B-C50C-407E-A947-70E740481C1C}">
                          <a14:useLocalDpi xmlns:a14="http://schemas.microsoft.com/office/drawing/2010/main" val="0"/>
                        </a:ext>
                      </a:extLst>
                    </a:blip>
                    <a:stretch>
                      <a:fillRect/>
                    </a:stretch>
                  </pic:blipFill>
                  <pic:spPr>
                    <a:xfrm>
                      <a:off x="0" y="0"/>
                      <a:ext cx="6120130" cy="8416925"/>
                    </a:xfrm>
                    <a:prstGeom prst="rect">
                      <a:avLst/>
                    </a:prstGeom>
                  </pic:spPr>
                </pic:pic>
              </a:graphicData>
            </a:graphic>
          </wp:inline>
        </w:drawing>
      </w:r>
      <w:r w:rsidR="00E53FD2" w:rsidRPr="005010C7">
        <w:rPr>
          <w:lang w:val="ru-RU"/>
        </w:rPr>
        <w:t xml:space="preserve"> </w:t>
      </w:r>
    </w:p>
    <w:p w:rsidR="001C2BF6" w:rsidRPr="005010C7" w:rsidRDefault="001C2BF6" w:rsidP="001C2BF6">
      <w:pPr>
        <w:pStyle w:val="PreformattedText"/>
        <w:jc w:val="center"/>
        <w:rPr>
          <w:rFonts w:ascii="Times New Roman" w:hAnsi="Times New Roman" w:cs="Times New Roman"/>
          <w:sz w:val="22"/>
          <w:szCs w:val="22"/>
          <w:lang w:val="ru-RU"/>
        </w:rPr>
      </w:pPr>
      <w:bookmarkStart w:id="0" w:name="_GoBack"/>
      <w:bookmarkEnd w:id="0"/>
    </w:p>
    <w:p w:rsidR="001C2BF6" w:rsidRDefault="001C2BF6" w:rsidP="001C2BF6">
      <w:pPr>
        <w:shd w:val="clear" w:color="auto" w:fill="FFFFFF"/>
        <w:ind w:firstLine="709"/>
        <w:jc w:val="both"/>
        <w:rPr>
          <w:rFonts w:ascii="Times New Roman" w:hAnsi="Times New Roman" w:cs="Times New Roman"/>
          <w:lang w:val="ru-RU" w:eastAsia="ru-RU"/>
        </w:rPr>
      </w:pPr>
    </w:p>
    <w:p w:rsidR="001C2BF6" w:rsidRDefault="001C2BF6" w:rsidP="001C2BF6">
      <w:pPr>
        <w:widowControl/>
        <w:rPr>
          <w:rFonts w:ascii="Liberation Mono" w:hAnsi="Liberation Mono" w:cs="Liberation Mono"/>
          <w:sz w:val="20"/>
          <w:szCs w:val="20"/>
          <w:lang w:val="ru-RU"/>
        </w:rPr>
      </w:pPr>
    </w:p>
    <w:p w:rsidR="00E53FD2" w:rsidRDefault="00E53FD2" w:rsidP="00767652">
      <w:pPr>
        <w:pStyle w:val="PreformattedText"/>
        <w:rPr>
          <w:rFonts w:ascii="Times New Roman" w:hAnsi="Times New Roman" w:cs="Times New Roman"/>
          <w:sz w:val="22"/>
          <w:szCs w:val="22"/>
          <w:lang w:val="ru-RU"/>
        </w:rPr>
      </w:pPr>
    </w:p>
    <w:p w:rsidR="00D870B2" w:rsidRDefault="00D870B2" w:rsidP="00767652">
      <w:pPr>
        <w:pStyle w:val="PreformattedText"/>
        <w:rPr>
          <w:rFonts w:ascii="Times New Roman" w:hAnsi="Times New Roman" w:cs="Times New Roman"/>
          <w:sz w:val="22"/>
          <w:szCs w:val="22"/>
          <w:lang w:val="ru-RU"/>
        </w:rPr>
      </w:pPr>
    </w:p>
    <w:p w:rsidR="00E53FD2" w:rsidRPr="005010C7" w:rsidRDefault="00E53FD2" w:rsidP="005010C7">
      <w:pPr>
        <w:pStyle w:val="PreformattedText"/>
        <w:jc w:val="center"/>
        <w:rPr>
          <w:rFonts w:ascii="Times New Roman" w:hAnsi="Times New Roman" w:cs="Times New Roman"/>
          <w:sz w:val="22"/>
          <w:szCs w:val="22"/>
          <w:lang w:val="ru-RU"/>
        </w:rPr>
      </w:pPr>
    </w:p>
    <w:p w:rsidR="00E53FD2" w:rsidRPr="00FA5469" w:rsidRDefault="00C50DEC" w:rsidP="00FA5469">
      <w:pPr>
        <w:pStyle w:val="a6"/>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Положение о </w:t>
      </w:r>
      <w:r w:rsidR="00E53FD2" w:rsidRPr="00FA5469">
        <w:rPr>
          <w:rFonts w:ascii="Times New Roman" w:hAnsi="Times New Roman" w:cs="Times New Roman"/>
          <w:b/>
          <w:bCs/>
          <w:sz w:val="24"/>
          <w:szCs w:val="24"/>
        </w:rPr>
        <w:t>текущем контроле успеваемости</w:t>
      </w:r>
      <w:r w:rsidR="00D80354">
        <w:rPr>
          <w:rFonts w:ascii="Times New Roman" w:hAnsi="Times New Roman" w:cs="Times New Roman"/>
          <w:b/>
          <w:bCs/>
          <w:sz w:val="24"/>
          <w:szCs w:val="24"/>
        </w:rPr>
        <w:t xml:space="preserve"> и</w:t>
      </w:r>
      <w:r w:rsidR="00E53FD2" w:rsidRPr="00FA5469">
        <w:rPr>
          <w:rFonts w:ascii="Times New Roman" w:hAnsi="Times New Roman" w:cs="Times New Roman"/>
          <w:b/>
          <w:bCs/>
          <w:sz w:val="24"/>
          <w:szCs w:val="24"/>
        </w:rPr>
        <w:t xml:space="preserve"> промежуточной аттестации</w:t>
      </w:r>
      <w:r w:rsidR="00962885">
        <w:rPr>
          <w:rFonts w:ascii="Times New Roman" w:hAnsi="Times New Roman" w:cs="Times New Roman"/>
          <w:b/>
          <w:bCs/>
          <w:sz w:val="24"/>
          <w:szCs w:val="24"/>
        </w:rPr>
        <w:t xml:space="preserve"> обучающихся       СПБ ГБУ ДО «</w:t>
      </w:r>
      <w:r w:rsidR="00E53FD2" w:rsidRPr="00FA5469">
        <w:rPr>
          <w:rFonts w:ascii="Times New Roman" w:hAnsi="Times New Roman" w:cs="Times New Roman"/>
          <w:b/>
          <w:bCs/>
          <w:sz w:val="24"/>
          <w:szCs w:val="24"/>
        </w:rPr>
        <w:t>Санкт –</w:t>
      </w:r>
      <w:r w:rsidR="00E53FD2">
        <w:rPr>
          <w:rFonts w:ascii="Times New Roman" w:hAnsi="Times New Roman" w:cs="Times New Roman"/>
          <w:b/>
          <w:bCs/>
          <w:sz w:val="24"/>
          <w:szCs w:val="24"/>
        </w:rPr>
        <w:t xml:space="preserve"> </w:t>
      </w:r>
      <w:r w:rsidR="00E53FD2" w:rsidRPr="00FA5469">
        <w:rPr>
          <w:rFonts w:ascii="Times New Roman" w:hAnsi="Times New Roman" w:cs="Times New Roman"/>
          <w:b/>
          <w:bCs/>
          <w:sz w:val="24"/>
          <w:szCs w:val="24"/>
        </w:rPr>
        <w:t>Петербургская детская художественная школа №1»</w:t>
      </w:r>
    </w:p>
    <w:p w:rsidR="00E53FD2" w:rsidRDefault="00E53FD2" w:rsidP="00FA5469">
      <w:pPr>
        <w:widowControl/>
        <w:spacing w:before="100" w:beforeAutospacing="1" w:after="100" w:afterAutospacing="1"/>
        <w:rPr>
          <w:rFonts w:ascii="Times New Roman" w:hAnsi="Times New Roman" w:cs="Times New Roman"/>
          <w:b/>
          <w:bCs/>
          <w:lang w:val="ru-RU" w:eastAsia="ru-RU"/>
        </w:rPr>
      </w:pPr>
    </w:p>
    <w:p w:rsidR="00E53FD2" w:rsidRDefault="00E53FD2" w:rsidP="007910B0">
      <w:pPr>
        <w:widowControl/>
        <w:spacing w:before="100" w:beforeAutospacing="1" w:after="100" w:afterAutospacing="1"/>
        <w:jc w:val="center"/>
        <w:rPr>
          <w:rFonts w:ascii="Times New Roman" w:hAnsi="Times New Roman" w:cs="Times New Roman"/>
          <w:b/>
          <w:bCs/>
          <w:lang w:val="ru-RU" w:eastAsia="ru-RU"/>
        </w:rPr>
      </w:pPr>
      <w:r w:rsidRPr="007910B0">
        <w:rPr>
          <w:rFonts w:ascii="Times New Roman" w:hAnsi="Times New Roman" w:cs="Times New Roman"/>
          <w:b/>
          <w:bCs/>
          <w:lang w:val="ru-RU" w:eastAsia="ru-RU"/>
        </w:rPr>
        <w:t xml:space="preserve">I. Общие положения </w:t>
      </w:r>
    </w:p>
    <w:p w:rsidR="00E53FD2" w:rsidRDefault="00E53FD2" w:rsidP="00640535">
      <w:pPr>
        <w:pStyle w:val="a6"/>
        <w:jc w:val="both"/>
        <w:rPr>
          <w:rFonts w:ascii="Times New Roman" w:hAnsi="Times New Roman" w:cs="Times New Roman"/>
          <w:sz w:val="24"/>
          <w:szCs w:val="24"/>
        </w:rPr>
      </w:pPr>
      <w:r w:rsidRPr="005010C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010C7">
        <w:rPr>
          <w:rFonts w:ascii="Times New Roman" w:hAnsi="Times New Roman" w:cs="Times New Roman"/>
          <w:sz w:val="24"/>
          <w:szCs w:val="24"/>
        </w:rPr>
        <w:t xml:space="preserve">Положение </w:t>
      </w:r>
      <w:proofErr w:type="gramStart"/>
      <w:r>
        <w:rPr>
          <w:rFonts w:ascii="Times New Roman" w:hAnsi="Times New Roman" w:cs="Times New Roman"/>
          <w:sz w:val="24"/>
          <w:szCs w:val="24"/>
        </w:rPr>
        <w:t>о  текущем</w:t>
      </w:r>
      <w:proofErr w:type="gramEnd"/>
      <w:r>
        <w:rPr>
          <w:rFonts w:ascii="Times New Roman" w:hAnsi="Times New Roman" w:cs="Times New Roman"/>
          <w:sz w:val="24"/>
          <w:szCs w:val="24"/>
        </w:rPr>
        <w:t xml:space="preserve"> контроле успеваемости</w:t>
      </w:r>
      <w:r w:rsidR="00D80354">
        <w:rPr>
          <w:rFonts w:ascii="Times New Roman" w:hAnsi="Times New Roman" w:cs="Times New Roman"/>
          <w:sz w:val="24"/>
          <w:szCs w:val="24"/>
        </w:rPr>
        <w:t xml:space="preserve"> и</w:t>
      </w:r>
      <w:r>
        <w:rPr>
          <w:rFonts w:ascii="Times New Roman" w:hAnsi="Times New Roman" w:cs="Times New Roman"/>
          <w:sz w:val="24"/>
          <w:szCs w:val="24"/>
        </w:rPr>
        <w:t xml:space="preserve"> промежуточной аттестации обучающихся СПБ ГБУ ДО « Санкт – Петербургская детская художественная школа №1»</w:t>
      </w:r>
      <w:r w:rsidRPr="005010C7">
        <w:rPr>
          <w:rFonts w:ascii="Times New Roman" w:hAnsi="Times New Roman" w:cs="Times New Roman"/>
          <w:sz w:val="24"/>
          <w:szCs w:val="24"/>
        </w:rPr>
        <w:t xml:space="preserve">, </w:t>
      </w:r>
    </w:p>
    <w:p w:rsidR="00E53FD2" w:rsidRPr="00921DFD" w:rsidRDefault="00E53FD2" w:rsidP="00921DFD">
      <w:pPr>
        <w:widowControl/>
        <w:spacing w:after="160" w:line="259" w:lineRule="auto"/>
        <w:ind w:left="360"/>
        <w:contextualSpacing/>
        <w:rPr>
          <w:rFonts w:ascii="Times New Roman" w:hAnsi="Times New Roman" w:cs="Times New Roman"/>
          <w:lang w:val="ru-RU" w:eastAsia="ru-RU"/>
        </w:rPr>
      </w:pPr>
      <w:r w:rsidRPr="00921DFD">
        <w:rPr>
          <w:rFonts w:ascii="Times New Roman" w:hAnsi="Times New Roman" w:cs="Times New Roman"/>
          <w:lang w:val="ru-RU"/>
        </w:rPr>
        <w:t xml:space="preserve">(далее — «Положение») разработано в соответствии с положениями Федерального закона РФ от 29.12.2012 № 273-ФЗ «Об образовании в Российской Федерации», </w:t>
      </w:r>
      <w:hyperlink r:id="rId6" w:history="1">
        <w:r w:rsidRPr="00921DFD">
          <w:rPr>
            <w:rFonts w:ascii="Times New Roman" w:hAnsi="Times New Roman" w:cs="Times New Roman"/>
            <w:lang w:val="ru-RU" w:eastAsia="ru-RU"/>
          </w:rPr>
          <w:t>приказом Министерства образования и науки Российской Федерации</w:t>
        </w:r>
      </w:hyperlink>
      <w:r w:rsidRPr="00921DFD">
        <w:rPr>
          <w:rFonts w:ascii="Times New Roman" w:hAnsi="Times New Roman" w:cs="Times New Roman"/>
          <w:lang w:eastAsia="ru-RU"/>
        </w:rPr>
        <w:t> </w:t>
      </w:r>
      <w:r w:rsidRPr="00921DFD">
        <w:rPr>
          <w:rFonts w:ascii="Times New Roman" w:hAnsi="Times New Roman" w:cs="Times New Roman"/>
          <w:lang w:val="ru-RU" w:eastAsia="ru-RU"/>
        </w:rPr>
        <w:t>от 29.08.2013 № 1008</w:t>
      </w:r>
      <w:r w:rsidRPr="00921DFD">
        <w:rPr>
          <w:rFonts w:ascii="Times New Roman" w:hAnsi="Times New Roman" w:cs="Times New Roman"/>
          <w:lang w:eastAsia="ru-RU"/>
        </w:rPr>
        <w:t> </w:t>
      </w:r>
      <w:r w:rsidRPr="00921DFD">
        <w:rPr>
          <w:rFonts w:ascii="Times New Roman" w:hAnsi="Times New Roman" w:cs="Times New Roman"/>
          <w:lang w:val="ru-RU" w:eastAsia="ru-RU"/>
        </w:rPr>
        <w:t>«Об утверждении</w:t>
      </w:r>
      <w:r w:rsidRPr="00921DFD">
        <w:rPr>
          <w:rFonts w:ascii="Times New Roman" w:hAnsi="Times New Roman" w:cs="Times New Roman"/>
          <w:lang w:eastAsia="ru-RU"/>
        </w:rPr>
        <w:t> </w:t>
      </w:r>
      <w:r w:rsidRPr="00921DFD">
        <w:rPr>
          <w:rFonts w:ascii="Times New Roman" w:hAnsi="Times New Roman" w:cs="Times New Roman"/>
          <w:lang w:val="ru-RU" w:eastAsia="ru-RU"/>
        </w:rPr>
        <w:t>Порядка организации и осуществления образовательной деятельности по дополнительным общеобразовательным программам»,</w:t>
      </w:r>
      <w:r w:rsidRPr="00921DFD">
        <w:rPr>
          <w:rFonts w:ascii="Times New Roman" w:hAnsi="Times New Roman" w:cs="Times New Roman"/>
          <w:lang w:eastAsia="ru-RU"/>
        </w:rPr>
        <w:t> </w:t>
      </w:r>
      <w:r w:rsidRPr="00921DFD">
        <w:rPr>
          <w:rFonts w:ascii="Times New Roman" w:hAnsi="Times New Roman" w:cs="Times New Roman"/>
          <w:lang w:val="ru-RU" w:eastAsia="ru-RU"/>
        </w:rPr>
        <w:t xml:space="preserve"> постановлением Главного государственного санитарного врача Российской Федерации от 04.07.2014 № 41 «Об утверждении </w:t>
      </w:r>
      <w:proofErr w:type="spellStart"/>
      <w:r w:rsidRPr="00921DFD">
        <w:rPr>
          <w:rFonts w:ascii="Times New Roman" w:hAnsi="Times New Roman" w:cs="Times New Roman"/>
          <w:lang w:val="ru-RU" w:eastAsia="ru-RU"/>
        </w:rPr>
        <w:t>СанПин</w:t>
      </w:r>
      <w:proofErr w:type="spellEnd"/>
      <w:r w:rsidRPr="00921DFD">
        <w:rPr>
          <w:rFonts w:ascii="Times New Roman" w:hAnsi="Times New Roman" w:cs="Times New Roman"/>
          <w:lang w:val="ru-RU" w:eastAsia="ru-RU"/>
        </w:rPr>
        <w:t xml:space="preserve">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w:t>
      </w:r>
      <w:r w:rsidRPr="00921DFD">
        <w:rPr>
          <w:rFonts w:ascii="Times New Roman" w:hAnsi="Times New Roman" w:cs="Times New Roman"/>
          <w:lang w:val="ru-RU"/>
        </w:rPr>
        <w:t>Уставом Санкт—Петербургского государственного бюджетного учреждения дополнительного образования «Санкт—Петербургская детская художественная школа № 1»</w:t>
      </w:r>
      <w:r w:rsidR="00921DFD" w:rsidRPr="00921DFD">
        <w:rPr>
          <w:rFonts w:ascii="Times New Roman" w:hAnsi="Times New Roman" w:cs="Times New Roman"/>
          <w:lang w:val="ru-RU"/>
        </w:rPr>
        <w:t xml:space="preserve"> (далее - «Школа»),</w:t>
      </w:r>
      <w:r w:rsidR="00D21420">
        <w:rPr>
          <w:rFonts w:ascii="Times New Roman" w:eastAsia="Calibri" w:hAnsi="Times New Roman" w:cs="Times New Roman"/>
          <w:lang w:val="ru-RU" w:eastAsia="en-US"/>
        </w:rPr>
        <w:t xml:space="preserve"> Ф</w:t>
      </w:r>
      <w:r w:rsidR="00921DFD" w:rsidRPr="00921DFD">
        <w:rPr>
          <w:rFonts w:ascii="Times New Roman" w:eastAsia="Calibri" w:hAnsi="Times New Roman" w:cs="Times New Roman"/>
          <w:lang w:val="ru-RU" w:eastAsia="en-US"/>
        </w:rPr>
        <w:t xml:space="preserve">едеральными государственными требованиями к минимуму содержания , структуре и условиям реализации дополнительной предпрофессиональной общеобразовательной программы о области декоративно-прикладного искусства « Декоративно-прикладное творчество» </w:t>
      </w:r>
      <w:r w:rsidRPr="00921DFD">
        <w:rPr>
          <w:rFonts w:ascii="Times New Roman" w:hAnsi="Times New Roman" w:cs="Times New Roman"/>
          <w:lang w:val="ru-RU"/>
        </w:rPr>
        <w:t xml:space="preserve"> и иными нормативными и правовыми актами</w:t>
      </w:r>
      <w:r w:rsidR="00921DFD">
        <w:rPr>
          <w:rFonts w:ascii="Times New Roman" w:hAnsi="Times New Roman" w:cs="Times New Roman"/>
          <w:lang w:val="ru-RU"/>
        </w:rPr>
        <w:t xml:space="preserve"> </w:t>
      </w:r>
      <w:r w:rsidRPr="00921DFD">
        <w:rPr>
          <w:rFonts w:ascii="Times New Roman" w:hAnsi="Times New Roman" w:cs="Times New Roman"/>
          <w:lang w:val="ru-RU"/>
        </w:rPr>
        <w:t>.</w:t>
      </w:r>
    </w:p>
    <w:p w:rsidR="00E53FD2" w:rsidRPr="007910B0" w:rsidRDefault="00E53FD2" w:rsidP="007910B0">
      <w:pPr>
        <w:widowControl/>
        <w:spacing w:before="100" w:beforeAutospacing="1" w:after="100" w:afterAutospacing="1"/>
        <w:jc w:val="center"/>
        <w:rPr>
          <w:rFonts w:ascii="Times New Roman" w:hAnsi="Times New Roman" w:cs="Times New Roman"/>
          <w:b/>
          <w:bCs/>
          <w:lang w:val="ru-RU" w:eastAsia="ru-RU"/>
        </w:rPr>
      </w:pPr>
    </w:p>
    <w:p w:rsidR="00E53FD2" w:rsidRPr="007910B0" w:rsidRDefault="00E53FD2" w:rsidP="007910B0">
      <w:pPr>
        <w:widowControl/>
        <w:jc w:val="both"/>
        <w:rPr>
          <w:rFonts w:ascii="Times New Roman" w:hAnsi="Times New Roman" w:cs="Times New Roman"/>
          <w:lang w:val="ru-RU" w:eastAsia="en-US"/>
        </w:rPr>
      </w:pPr>
      <w:r w:rsidRPr="007910B0">
        <w:rPr>
          <w:rFonts w:ascii="Times New Roman" w:hAnsi="Times New Roman" w:cs="Times New Roman"/>
          <w:lang w:val="ru-RU" w:eastAsia="en-US"/>
        </w:rPr>
        <w:t>1.Настоящее Положение регулирует систему оценок, правила, порядок, формы и сроки проведения текущей и промежуточной атт</w:t>
      </w:r>
      <w:r>
        <w:rPr>
          <w:rFonts w:ascii="Times New Roman" w:hAnsi="Times New Roman" w:cs="Times New Roman"/>
          <w:lang w:val="ru-RU" w:eastAsia="en-US"/>
        </w:rPr>
        <w:t>естации обучающихся СПб ГБУ ДО</w:t>
      </w:r>
      <w:r w:rsidRPr="007910B0">
        <w:rPr>
          <w:rFonts w:ascii="Times New Roman" w:hAnsi="Times New Roman" w:cs="Times New Roman"/>
          <w:lang w:val="ru-RU" w:eastAsia="en-US"/>
        </w:rPr>
        <w:t xml:space="preserve"> «Санкт-Петербургская ДХШ№ 1», в том числе порядок формирования и функции экзаменационных комиссий.</w:t>
      </w:r>
    </w:p>
    <w:p w:rsidR="00E53FD2" w:rsidRPr="007910B0" w:rsidRDefault="00E53FD2" w:rsidP="007910B0">
      <w:pPr>
        <w:widowControl/>
        <w:jc w:val="both"/>
        <w:rPr>
          <w:rFonts w:ascii="Times New Roman" w:hAnsi="Times New Roman" w:cs="Times New Roman"/>
          <w:lang w:val="ru-RU" w:eastAsia="en-US"/>
        </w:rPr>
      </w:pPr>
      <w:r w:rsidRPr="007910B0">
        <w:rPr>
          <w:rFonts w:ascii="Times New Roman" w:hAnsi="Times New Roman" w:cs="Times New Roman"/>
          <w:lang w:val="ru-RU" w:eastAsia="en-US"/>
        </w:rPr>
        <w:t>2.</w:t>
      </w:r>
      <w:r w:rsidRPr="007910B0">
        <w:rPr>
          <w:rFonts w:ascii="Times New Roman" w:hAnsi="Times New Roman" w:cs="Times New Roman"/>
          <w:lang w:val="ru-RU" w:eastAsia="ru-RU"/>
        </w:rPr>
        <w:t xml:space="preserve">Настоящее </w:t>
      </w:r>
      <w:r w:rsidRPr="007910B0">
        <w:rPr>
          <w:rFonts w:ascii="Times New Roman" w:hAnsi="Times New Roman" w:cs="Times New Roman"/>
          <w:lang w:val="ru-RU" w:eastAsia="en-US"/>
        </w:rPr>
        <w:t>П</w:t>
      </w:r>
      <w:r w:rsidRPr="007910B0">
        <w:rPr>
          <w:rFonts w:ascii="Times New Roman" w:hAnsi="Times New Roman" w:cs="Times New Roman"/>
          <w:lang w:val="ru-RU" w:eastAsia="ru-RU"/>
        </w:rPr>
        <w:t>оложение распространяется на  все реализуемы</w:t>
      </w:r>
      <w:r w:rsidRPr="007910B0">
        <w:rPr>
          <w:rFonts w:ascii="Times New Roman" w:hAnsi="Times New Roman" w:cs="Times New Roman"/>
          <w:lang w:val="ru-RU" w:eastAsia="en-US"/>
        </w:rPr>
        <w:t>е</w:t>
      </w:r>
      <w:r w:rsidRPr="007910B0">
        <w:rPr>
          <w:rFonts w:ascii="Times New Roman" w:hAnsi="Times New Roman" w:cs="Times New Roman"/>
          <w:lang w:val="ru-RU" w:eastAsia="ru-RU"/>
        </w:rPr>
        <w:t xml:space="preserve"> школой дополнительны</w:t>
      </w:r>
      <w:r w:rsidRPr="007910B0">
        <w:rPr>
          <w:rFonts w:ascii="Times New Roman" w:hAnsi="Times New Roman" w:cs="Times New Roman"/>
          <w:lang w:val="ru-RU" w:eastAsia="en-US"/>
        </w:rPr>
        <w:t>е, в том числе  предпрофессиональные, общеобразовательные программы в области искусств.</w:t>
      </w:r>
    </w:p>
    <w:p w:rsidR="00E53FD2" w:rsidRPr="007910B0" w:rsidRDefault="00E53FD2" w:rsidP="007910B0">
      <w:pPr>
        <w:widowControl/>
        <w:spacing w:before="100" w:beforeAutospacing="1" w:after="100" w:afterAutospacing="1"/>
        <w:jc w:val="center"/>
        <w:rPr>
          <w:rFonts w:ascii="Times New Roman" w:hAnsi="Times New Roman" w:cs="Times New Roman"/>
          <w:lang w:val="ru-RU" w:eastAsia="ru-RU"/>
        </w:rPr>
      </w:pPr>
      <w:r w:rsidRPr="007910B0">
        <w:rPr>
          <w:rFonts w:ascii="Times New Roman" w:hAnsi="Times New Roman" w:cs="Times New Roman"/>
          <w:b/>
          <w:bCs/>
          <w:lang w:val="ru-RU" w:eastAsia="ru-RU"/>
        </w:rPr>
        <w:t>II. Текущая аттестация</w:t>
      </w:r>
    </w:p>
    <w:p w:rsidR="00E53FD2" w:rsidRPr="007910B0" w:rsidRDefault="00E53FD2" w:rsidP="007910B0">
      <w:pPr>
        <w:widowControl/>
        <w:jc w:val="both"/>
        <w:rPr>
          <w:rFonts w:ascii="Times New Roman" w:hAnsi="Times New Roman" w:cs="Times New Roman"/>
          <w:lang w:val="ru-RU" w:eastAsia="ru-RU"/>
        </w:rPr>
      </w:pPr>
      <w:r w:rsidRPr="007910B0">
        <w:rPr>
          <w:rFonts w:ascii="Times New Roman" w:hAnsi="Times New Roman" w:cs="Times New Roman"/>
          <w:lang w:val="ru-RU" w:eastAsia="ru-RU"/>
        </w:rPr>
        <w:t>2.1.Текущая аттестация (контроль успеваемости) - это оценка качества усвоения содержания компонентов какой-либо части (темы) конкретной учебной дисциплины, предмета, в процессе её изучения обучающимся по результатам проверки (проверок). Проводится преподавателем данной учебной дисциплины, предмета.</w:t>
      </w:r>
    </w:p>
    <w:p w:rsidR="00E53FD2" w:rsidRPr="007910B0" w:rsidRDefault="00E53FD2" w:rsidP="007910B0">
      <w:pPr>
        <w:widowControl/>
        <w:ind w:firstLine="708"/>
        <w:jc w:val="both"/>
        <w:rPr>
          <w:rFonts w:ascii="Times New Roman" w:hAnsi="Times New Roman" w:cs="Times New Roman"/>
          <w:lang w:val="ru-RU" w:eastAsia="en-US"/>
        </w:rPr>
      </w:pPr>
      <w:r w:rsidRPr="007910B0">
        <w:rPr>
          <w:rFonts w:ascii="Times New Roman" w:hAnsi="Times New Roman" w:cs="Times New Roman"/>
          <w:lang w:val="ru-RU" w:eastAsia="en-US"/>
        </w:rPr>
        <w:t>Текущая аттестация направлена на поддержание учебной дисциплины, д</w:t>
      </w:r>
      <w:r w:rsidRPr="007910B0">
        <w:rPr>
          <w:rFonts w:ascii="Times New Roman" w:hAnsi="Times New Roman" w:cs="Times New Roman"/>
          <w:lang w:val="ru-RU" w:eastAsia="ru-RU"/>
        </w:rPr>
        <w:t xml:space="preserve">ля контроля за выполнением освоения учебных программ и календарно-тематического графика изучения учебных предметов; установление фактического уровня теоретических знаний и понимания учащихся по предметам  обязательного компонента учебного плана, их  практических умений и навыков, </w:t>
      </w:r>
      <w:r w:rsidRPr="007910B0">
        <w:rPr>
          <w:rFonts w:ascii="Times New Roman" w:hAnsi="Times New Roman" w:cs="Times New Roman"/>
          <w:lang w:val="ru-RU" w:eastAsia="en-US"/>
        </w:rPr>
        <w:t xml:space="preserve"> на повышение уровня освоения текущего учебного материала, на выявление отношения обучающихся к изучаемому предмету, на организацию самостоятельной работы обучающихся по изучаемым предметам. </w:t>
      </w:r>
    </w:p>
    <w:p w:rsidR="00E53FD2" w:rsidRPr="007910B0" w:rsidRDefault="00E53FD2" w:rsidP="007910B0">
      <w:pPr>
        <w:widowControl/>
        <w:ind w:firstLine="708"/>
        <w:jc w:val="both"/>
        <w:rPr>
          <w:rFonts w:ascii="Times New Roman" w:hAnsi="Times New Roman" w:cs="Times New Roman"/>
          <w:lang w:val="ru-RU" w:eastAsia="ru-RU"/>
        </w:rPr>
      </w:pPr>
      <w:r w:rsidRPr="007910B0">
        <w:rPr>
          <w:rFonts w:ascii="Times New Roman" w:hAnsi="Times New Roman" w:cs="Times New Roman"/>
          <w:lang w:val="ru-RU" w:eastAsia="en-US"/>
        </w:rPr>
        <w:t>Текущий контроль успеваемости имеет воспитательные цели и учитывает индивидуальные возрастные и психологические особенности обучающихся.</w:t>
      </w:r>
    </w:p>
    <w:p w:rsidR="00E53FD2" w:rsidRPr="007910B0" w:rsidRDefault="00E53FD2" w:rsidP="007910B0">
      <w:pPr>
        <w:widowControl/>
        <w:spacing w:before="100" w:beforeAutospacing="1" w:after="100" w:afterAutospacing="1"/>
        <w:ind w:firstLine="708"/>
        <w:jc w:val="both"/>
        <w:rPr>
          <w:rFonts w:ascii="Times New Roman" w:hAnsi="Times New Roman" w:cs="Times New Roman"/>
          <w:color w:val="1E1E1D"/>
          <w:lang w:val="ru-RU" w:eastAsia="ru-RU"/>
        </w:rPr>
      </w:pPr>
      <w:r w:rsidRPr="007910B0">
        <w:rPr>
          <w:rFonts w:ascii="Times New Roman" w:hAnsi="Times New Roman" w:cs="Times New Roman"/>
          <w:b/>
          <w:bCs/>
          <w:color w:val="1E1E1D"/>
          <w:lang w:val="ru-RU" w:eastAsia="ru-RU"/>
        </w:rPr>
        <w:t>2.2. Порядок проведения текущей аттестации.</w:t>
      </w:r>
    </w:p>
    <w:p w:rsidR="00E53FD2" w:rsidRPr="007910B0" w:rsidRDefault="00E53FD2" w:rsidP="007910B0">
      <w:pPr>
        <w:widowControl/>
        <w:spacing w:before="100" w:beforeAutospacing="1" w:after="100" w:afterAutospacing="1"/>
        <w:rPr>
          <w:rFonts w:ascii="Times New Roman" w:hAnsi="Times New Roman" w:cs="Times New Roman"/>
          <w:color w:val="1E1E1D"/>
          <w:lang w:val="ru-RU" w:eastAsia="ru-RU"/>
        </w:rPr>
      </w:pPr>
      <w:r w:rsidRPr="007910B0">
        <w:rPr>
          <w:rFonts w:ascii="Times New Roman" w:hAnsi="Times New Roman" w:cs="Times New Roman"/>
          <w:b/>
          <w:bCs/>
          <w:color w:val="1E1E1D"/>
          <w:lang w:val="ru-RU" w:eastAsia="ru-RU"/>
        </w:rPr>
        <w:lastRenderedPageBreak/>
        <w:t> 2</w:t>
      </w:r>
      <w:r w:rsidRPr="007910B0">
        <w:rPr>
          <w:rFonts w:ascii="Times New Roman" w:hAnsi="Times New Roman" w:cs="Times New Roman"/>
          <w:color w:val="1E1E1D"/>
          <w:lang w:val="ru-RU" w:eastAsia="ru-RU"/>
        </w:rPr>
        <w:t>.2.1.Текущий контроль происходит в форме  выставления поурочных оценок  за  различные  виды  деятельности  учащихся  в  результате контроля, проводимого преподавателем.</w:t>
      </w:r>
    </w:p>
    <w:p w:rsidR="00E53FD2" w:rsidRPr="007910B0" w:rsidRDefault="00E53FD2" w:rsidP="007910B0">
      <w:pPr>
        <w:widowControl/>
        <w:spacing w:before="100" w:beforeAutospacing="1" w:after="100" w:afterAutospacing="1"/>
        <w:rPr>
          <w:rFonts w:ascii="Times New Roman" w:hAnsi="Times New Roman" w:cs="Times New Roman"/>
          <w:color w:val="1E1E1D"/>
          <w:lang w:val="ru-RU" w:eastAsia="ru-RU"/>
        </w:rPr>
      </w:pPr>
      <w:r w:rsidRPr="007910B0">
        <w:rPr>
          <w:rFonts w:ascii="Times New Roman" w:hAnsi="Times New Roman" w:cs="Times New Roman"/>
          <w:color w:val="1E1E1D"/>
          <w:lang w:val="ru-RU" w:eastAsia="ru-RU"/>
        </w:rPr>
        <w:t>2.2.2. В качестве средств текущего контроля по усмотрению преподавателя, используются контрольные работы, устные опросы, письменные работы, тестирование, просмотры учебно-</w:t>
      </w:r>
      <w:r w:rsidR="007C1F35">
        <w:rPr>
          <w:rFonts w:ascii="Times New Roman" w:hAnsi="Times New Roman" w:cs="Times New Roman"/>
          <w:color w:val="1E1E1D"/>
          <w:lang w:val="ru-RU" w:eastAsia="ru-RU"/>
        </w:rPr>
        <w:t>творческих работ</w:t>
      </w:r>
      <w:r w:rsidRPr="007910B0">
        <w:rPr>
          <w:rFonts w:ascii="Times New Roman" w:hAnsi="Times New Roman" w:cs="Times New Roman"/>
          <w:lang w:val="ru-RU" w:eastAsia="ru-RU"/>
        </w:rPr>
        <w:t>.</w:t>
      </w:r>
    </w:p>
    <w:p w:rsidR="00E53FD2" w:rsidRPr="007910B0" w:rsidRDefault="00E53FD2" w:rsidP="007910B0">
      <w:pPr>
        <w:widowControl/>
        <w:spacing w:before="100" w:beforeAutospacing="1" w:after="100" w:afterAutospacing="1"/>
        <w:rPr>
          <w:rFonts w:ascii="Times New Roman" w:hAnsi="Times New Roman" w:cs="Times New Roman"/>
          <w:lang w:val="ru-RU" w:eastAsia="ru-RU"/>
        </w:rPr>
      </w:pPr>
      <w:r w:rsidRPr="007910B0">
        <w:rPr>
          <w:rFonts w:ascii="Times New Roman" w:hAnsi="Times New Roman" w:cs="Times New Roman"/>
          <w:color w:val="1E1E1D"/>
          <w:lang w:val="ru-RU" w:eastAsia="ru-RU"/>
        </w:rPr>
        <w:t xml:space="preserve">2.2.3. </w:t>
      </w:r>
      <w:proofErr w:type="gramStart"/>
      <w:r w:rsidRPr="007910B0">
        <w:rPr>
          <w:rFonts w:ascii="Times New Roman" w:hAnsi="Times New Roman" w:cs="Times New Roman"/>
          <w:color w:val="1E1E1D"/>
          <w:lang w:val="ru-RU" w:eastAsia="ru-RU"/>
        </w:rPr>
        <w:t>Текущий  контроль</w:t>
      </w:r>
      <w:proofErr w:type="gramEnd"/>
      <w:r w:rsidRPr="007910B0">
        <w:rPr>
          <w:rFonts w:ascii="Times New Roman" w:hAnsi="Times New Roman" w:cs="Times New Roman"/>
          <w:color w:val="1E1E1D"/>
          <w:lang w:val="ru-RU" w:eastAsia="ru-RU"/>
        </w:rPr>
        <w:t xml:space="preserve">  успеваемости  обучающихся  школы осуществляется по </w:t>
      </w:r>
      <w:r w:rsidRPr="007910B0">
        <w:rPr>
          <w:rFonts w:ascii="Times New Roman" w:hAnsi="Times New Roman" w:cs="Times New Roman"/>
          <w:lang w:val="ru-RU" w:eastAsia="ru-RU"/>
        </w:rPr>
        <w:t>десятибалльной шкале: 5+ (превосходно), 5 (отлично), 5- (отлично-), 4+ (хорошо+), 4 (хорошо), 4- (хорошо-), 3+ (удовлетворительно+), 3 (удовлетворительно), 3- (удовлетворительно-), 2 (неудовлетворительно).</w:t>
      </w:r>
    </w:p>
    <w:p w:rsidR="00E53FD2" w:rsidRPr="007910B0" w:rsidRDefault="00E53FD2" w:rsidP="007910B0">
      <w:pPr>
        <w:widowControl/>
        <w:spacing w:before="100" w:beforeAutospacing="1" w:after="100" w:afterAutospacing="1"/>
        <w:rPr>
          <w:rFonts w:ascii="Times New Roman" w:hAnsi="Times New Roman" w:cs="Times New Roman"/>
          <w:color w:val="1E1E1D"/>
          <w:lang w:val="ru-RU" w:eastAsia="ru-RU"/>
        </w:rPr>
      </w:pPr>
      <w:r w:rsidRPr="007910B0">
        <w:rPr>
          <w:rFonts w:ascii="Times New Roman" w:hAnsi="Times New Roman" w:cs="Times New Roman"/>
          <w:color w:val="1E1E1D"/>
          <w:lang w:val="ru-RU" w:eastAsia="ru-RU"/>
        </w:rPr>
        <w:t>2.2.4. Текущий контроль успеваемости обучающихся проводится в счет аудиторного времени, предусмотренного на учебный предмет.</w:t>
      </w:r>
    </w:p>
    <w:p w:rsidR="00E53FD2" w:rsidRPr="007910B0" w:rsidRDefault="00E53FD2" w:rsidP="007910B0">
      <w:pPr>
        <w:widowControl/>
        <w:spacing w:before="100" w:beforeAutospacing="1" w:after="100" w:afterAutospacing="1"/>
        <w:jc w:val="center"/>
        <w:rPr>
          <w:rFonts w:ascii="Times New Roman" w:hAnsi="Times New Roman" w:cs="Times New Roman"/>
          <w:color w:val="1E1E1D"/>
          <w:lang w:val="ru-RU" w:eastAsia="ru-RU"/>
        </w:rPr>
      </w:pPr>
      <w:r w:rsidRPr="007910B0">
        <w:rPr>
          <w:rFonts w:ascii="Times New Roman" w:hAnsi="Times New Roman" w:cs="Times New Roman"/>
          <w:b/>
          <w:bCs/>
          <w:color w:val="1E1E1D"/>
          <w:lang w:val="ru-RU" w:eastAsia="ru-RU"/>
        </w:rPr>
        <w:t>III. Промежуточная аттестация учащихся.</w:t>
      </w:r>
    </w:p>
    <w:p w:rsidR="00E53FD2" w:rsidRPr="007910B0" w:rsidRDefault="00E53FD2" w:rsidP="007910B0">
      <w:pPr>
        <w:widowControl/>
        <w:jc w:val="center"/>
        <w:rPr>
          <w:rFonts w:ascii="Times New Roman" w:hAnsi="Times New Roman" w:cs="Times New Roman"/>
          <w:b/>
          <w:bCs/>
          <w:lang w:val="ru-RU" w:eastAsia="ru-RU"/>
        </w:rPr>
      </w:pPr>
      <w:r w:rsidRPr="007910B0">
        <w:rPr>
          <w:rFonts w:ascii="Times New Roman" w:hAnsi="Times New Roman" w:cs="Times New Roman"/>
          <w:b/>
          <w:bCs/>
          <w:lang w:val="ru-RU" w:eastAsia="ru-RU"/>
        </w:rPr>
        <w:t>3.1. Порядок проведения промежуточной аттестации</w:t>
      </w:r>
    </w:p>
    <w:p w:rsidR="00E53FD2" w:rsidRPr="007910B0" w:rsidRDefault="00E53FD2" w:rsidP="007910B0">
      <w:pPr>
        <w:widowControl/>
        <w:rPr>
          <w:rFonts w:ascii="Times New Roman" w:hAnsi="Times New Roman" w:cs="Times New Roman"/>
          <w:lang w:val="ru-RU" w:eastAsia="ru-RU"/>
        </w:rPr>
      </w:pPr>
      <w:r w:rsidRPr="007910B0">
        <w:rPr>
          <w:rFonts w:ascii="Times New Roman" w:hAnsi="Times New Roman" w:cs="Times New Roman"/>
          <w:lang w:val="ru-RU" w:eastAsia="ru-RU"/>
        </w:rPr>
        <w:t xml:space="preserve">3.1.1. </w:t>
      </w:r>
      <w:r w:rsidRPr="007910B0">
        <w:rPr>
          <w:rFonts w:ascii="Times New Roman" w:hAnsi="Times New Roman" w:cs="Times New Roman"/>
          <w:i/>
          <w:iCs/>
          <w:lang w:val="ru-RU" w:eastAsia="ru-RU"/>
        </w:rPr>
        <w:t>Промежуточная аттестация</w:t>
      </w:r>
      <w:r w:rsidRPr="007910B0">
        <w:rPr>
          <w:rFonts w:ascii="Times New Roman" w:hAnsi="Times New Roman" w:cs="Times New Roman"/>
          <w:lang w:val="ru-RU" w:eastAsia="ru-RU"/>
        </w:rPr>
        <w:t xml:space="preserve"> - это оценка качества усвоения обучающимся содержания какой-либо части (частей), темы (тем) конкретной учебной дисциплины, предмета по окончании их изучения по итогам учебного периода (четверти, полугодия, года) по результатам проверки (проверок). Проводится преподавателем данной учебной дисциплины, предмета или комиссией (в случае введения переводных экзаменов по итогам года по данному предмету, дисциплине). </w:t>
      </w:r>
    </w:p>
    <w:p w:rsidR="00E53FD2" w:rsidRPr="007910B0" w:rsidRDefault="00E53FD2" w:rsidP="007910B0">
      <w:pPr>
        <w:widowControl/>
        <w:spacing w:before="100" w:beforeAutospacing="1"/>
        <w:ind w:firstLine="708"/>
        <w:jc w:val="both"/>
        <w:rPr>
          <w:rFonts w:ascii="Times New Roman" w:hAnsi="Times New Roman" w:cs="Times New Roman"/>
          <w:lang w:val="ru-RU" w:eastAsia="ru-RU"/>
        </w:rPr>
      </w:pPr>
      <w:r w:rsidRPr="007910B0">
        <w:rPr>
          <w:rFonts w:ascii="Times New Roman" w:hAnsi="Times New Roman" w:cs="Times New Roman"/>
          <w:lang w:val="ru-RU" w:eastAsia="ru-RU"/>
        </w:rPr>
        <w:t xml:space="preserve">Промежуточная аттестация является основной формой контроля учебной работы обучающихся по изучаемым дисциплинам (предметам). Промежуточная аттестация обеспечивает оперативное управление учебной деятельностью обучающегося, ее корректировку и проводится с целью определения: </w:t>
      </w:r>
    </w:p>
    <w:p w:rsidR="00E53FD2" w:rsidRPr="007910B0" w:rsidRDefault="00E53FD2" w:rsidP="007910B0">
      <w:pPr>
        <w:widowControl/>
        <w:ind w:firstLine="708"/>
        <w:jc w:val="both"/>
        <w:rPr>
          <w:rFonts w:ascii="Times New Roman" w:hAnsi="Times New Roman" w:cs="Times New Roman"/>
          <w:lang w:val="ru-RU" w:eastAsia="ru-RU"/>
        </w:rPr>
      </w:pPr>
      <w:r w:rsidRPr="007910B0">
        <w:rPr>
          <w:rFonts w:ascii="Times New Roman" w:hAnsi="Times New Roman" w:cs="Times New Roman"/>
          <w:lang w:val="ru-RU" w:eastAsia="ru-RU"/>
        </w:rPr>
        <w:t xml:space="preserve">- качества реализации образовательного процесса; </w:t>
      </w:r>
    </w:p>
    <w:p w:rsidR="00E53FD2" w:rsidRPr="007910B0" w:rsidRDefault="00E53FD2" w:rsidP="007910B0">
      <w:pPr>
        <w:widowControl/>
        <w:ind w:firstLine="709"/>
        <w:jc w:val="both"/>
        <w:rPr>
          <w:rFonts w:ascii="Times New Roman" w:hAnsi="Times New Roman" w:cs="Times New Roman"/>
          <w:lang w:val="ru-RU" w:eastAsia="ru-RU"/>
        </w:rPr>
      </w:pPr>
      <w:r w:rsidRPr="007910B0">
        <w:rPr>
          <w:rFonts w:ascii="Times New Roman" w:hAnsi="Times New Roman" w:cs="Times New Roman"/>
          <w:lang w:val="ru-RU" w:eastAsia="ru-RU"/>
        </w:rPr>
        <w:t xml:space="preserve">- качества теоретической и практической подготовки по учебному предмету; </w:t>
      </w:r>
    </w:p>
    <w:p w:rsidR="00E53FD2" w:rsidRPr="007910B0" w:rsidRDefault="00E53FD2" w:rsidP="007910B0">
      <w:pPr>
        <w:widowControl/>
        <w:ind w:firstLine="709"/>
        <w:jc w:val="both"/>
        <w:rPr>
          <w:rFonts w:ascii="Times New Roman" w:hAnsi="Times New Roman" w:cs="Times New Roman"/>
          <w:lang w:val="ru-RU" w:eastAsia="ru-RU"/>
        </w:rPr>
      </w:pPr>
      <w:r w:rsidRPr="007910B0">
        <w:rPr>
          <w:rFonts w:ascii="Times New Roman" w:hAnsi="Times New Roman" w:cs="Times New Roman"/>
          <w:lang w:val="ru-RU" w:eastAsia="ru-RU"/>
        </w:rPr>
        <w:t xml:space="preserve">- уровня умений и навыков, сформированных у обучающегося на определенном этапе обучения. </w:t>
      </w:r>
    </w:p>
    <w:p w:rsidR="00E53FD2" w:rsidRPr="007910B0" w:rsidRDefault="00E53FD2" w:rsidP="007910B0">
      <w:pPr>
        <w:widowControl/>
        <w:ind w:firstLine="708"/>
        <w:jc w:val="both"/>
        <w:rPr>
          <w:rFonts w:ascii="Times New Roman" w:hAnsi="Times New Roman" w:cs="Times New Roman"/>
          <w:lang w:val="ru-RU" w:eastAsia="ru-RU"/>
        </w:rPr>
      </w:pPr>
      <w:r w:rsidRPr="007910B0">
        <w:rPr>
          <w:rFonts w:ascii="Times New Roman" w:hAnsi="Times New Roman" w:cs="Times New Roman"/>
          <w:lang w:val="ru-RU" w:eastAsia="ru-RU"/>
        </w:rPr>
        <w:t xml:space="preserve">Согласно федеральным государственным требованиям к минимуму содержания, структуре и условиям реализации предпрофессиональных программ (далее по тексту – ФГТ) данные программы содержат раздел «система и критерии оценок промежуточной аттестации обучающихся», а учебные планы предпрофессиональных программ предусматривают раздел «промежуточная аттестация». </w:t>
      </w:r>
    </w:p>
    <w:p w:rsidR="00E53FD2" w:rsidRPr="007910B0" w:rsidRDefault="00E53FD2" w:rsidP="007910B0">
      <w:pPr>
        <w:widowControl/>
        <w:ind w:firstLine="708"/>
        <w:jc w:val="both"/>
        <w:rPr>
          <w:rFonts w:ascii="Times New Roman" w:hAnsi="Times New Roman" w:cs="Times New Roman"/>
          <w:lang w:val="ru-RU" w:eastAsia="ru-RU"/>
        </w:rPr>
      </w:pPr>
      <w:r w:rsidRPr="007910B0">
        <w:rPr>
          <w:rFonts w:ascii="Times New Roman" w:hAnsi="Times New Roman" w:cs="Times New Roman"/>
          <w:lang w:val="ru-RU" w:eastAsia="en-US"/>
        </w:rPr>
        <w:t xml:space="preserve">Формы и периодичность промежуточной аттестации определяются учебным планом по каждой из реализуемых дополнительных общеобразовательных программ. </w:t>
      </w:r>
    </w:p>
    <w:p w:rsidR="00E53FD2" w:rsidRPr="007910B0" w:rsidRDefault="00E53FD2" w:rsidP="007910B0">
      <w:pPr>
        <w:widowControl/>
        <w:spacing w:before="100" w:beforeAutospacing="1" w:after="100" w:afterAutospacing="1"/>
        <w:jc w:val="both"/>
        <w:rPr>
          <w:rFonts w:ascii="Times New Roman" w:hAnsi="Times New Roman" w:cs="Times New Roman"/>
          <w:lang w:val="ru-RU" w:eastAsia="ru-RU"/>
        </w:rPr>
      </w:pPr>
      <w:r w:rsidRPr="007910B0">
        <w:rPr>
          <w:rFonts w:ascii="Times New Roman" w:hAnsi="Times New Roman" w:cs="Times New Roman"/>
          <w:lang w:val="ru-RU" w:eastAsia="ru-RU"/>
        </w:rPr>
        <w:t xml:space="preserve">3.1.2. Промежуточная аттестация оценивает результаты учебной деятельности обучающихся по окончании полугодий учебного года, при этом во втором полугодии – по каждому учебному предмету. По решению педагогического Совета Школы оценка результатов учебной деятельности обучающихся может осуществляться и по окончании четверти. </w:t>
      </w:r>
    </w:p>
    <w:p w:rsidR="00E53FD2" w:rsidRPr="007910B0" w:rsidRDefault="00E53FD2" w:rsidP="007910B0">
      <w:pPr>
        <w:widowControl/>
        <w:spacing w:before="100" w:beforeAutospacing="1" w:after="100" w:afterAutospacing="1"/>
        <w:jc w:val="both"/>
        <w:rPr>
          <w:rFonts w:ascii="Times New Roman" w:hAnsi="Times New Roman" w:cs="Times New Roman"/>
          <w:lang w:val="ru-RU" w:eastAsia="ru-RU"/>
        </w:rPr>
      </w:pPr>
      <w:r w:rsidRPr="007910B0">
        <w:rPr>
          <w:rFonts w:ascii="Times New Roman" w:hAnsi="Times New Roman" w:cs="Times New Roman"/>
          <w:lang w:val="ru-RU" w:eastAsia="ru-RU"/>
        </w:rPr>
        <w:t>3.1.3. Основными формами промежуточной аттестации являются: экзамен, зачет, контрольный урок. Контрольные уроки, зачеты и экзамены могут проходить в виде письменных работ, устных опросов, контрольных просмотров уче</w:t>
      </w:r>
      <w:r w:rsidR="00BB2FB1">
        <w:rPr>
          <w:rFonts w:ascii="Times New Roman" w:hAnsi="Times New Roman" w:cs="Times New Roman"/>
          <w:lang w:val="ru-RU" w:eastAsia="ru-RU"/>
        </w:rPr>
        <w:t>бно-творческих работ, выставок.</w:t>
      </w:r>
      <w:r w:rsidRPr="007910B0">
        <w:rPr>
          <w:rFonts w:ascii="Times New Roman" w:hAnsi="Times New Roman" w:cs="Times New Roman"/>
          <w:lang w:val="ru-RU" w:eastAsia="ru-RU"/>
        </w:rPr>
        <w:t xml:space="preserve"> Контрольные уроки и зачеты в рамках промежуточной аттестации проводятся в конце учебных полугодий в счет аудиторного времени, предусмотренного на учебный предмет. Экзамены проводятся за пределами аудиторных учебных занятий, т.е. по окончании </w:t>
      </w:r>
      <w:r w:rsidRPr="007910B0">
        <w:rPr>
          <w:rFonts w:ascii="Times New Roman" w:hAnsi="Times New Roman" w:cs="Times New Roman"/>
          <w:lang w:val="ru-RU" w:eastAsia="ru-RU"/>
        </w:rPr>
        <w:lastRenderedPageBreak/>
        <w:t xml:space="preserve">проведения учебных занятий в учебном году, в рамках промежуточной (экзаменационной) аттестации. </w:t>
      </w:r>
    </w:p>
    <w:p w:rsidR="00E53FD2" w:rsidRPr="007910B0" w:rsidRDefault="00E53FD2" w:rsidP="007910B0">
      <w:pPr>
        <w:widowControl/>
        <w:spacing w:before="100" w:beforeAutospacing="1" w:after="100" w:afterAutospacing="1"/>
        <w:jc w:val="both"/>
        <w:rPr>
          <w:rFonts w:ascii="Times New Roman" w:hAnsi="Times New Roman" w:cs="Times New Roman"/>
          <w:lang w:val="ru-RU" w:eastAsia="ru-RU"/>
        </w:rPr>
      </w:pPr>
      <w:r w:rsidRPr="007910B0">
        <w:rPr>
          <w:rFonts w:ascii="Times New Roman" w:hAnsi="Times New Roman" w:cs="Times New Roman"/>
          <w:lang w:val="ru-RU" w:eastAsia="ru-RU"/>
        </w:rPr>
        <w:t>3.1.4. Реализация дополнительных общеобразовательных предпрофессиональных программ в области искусств (далее – ДОПП) предусматривает проведение для обучающихся консультаций с целью их подготовки к контрольным урокам, зачетам, экзаменам, творческим к</w:t>
      </w:r>
      <w:r w:rsidR="00346F89">
        <w:rPr>
          <w:rFonts w:ascii="Times New Roman" w:hAnsi="Times New Roman" w:cs="Times New Roman"/>
          <w:lang w:val="ru-RU" w:eastAsia="ru-RU"/>
        </w:rPr>
        <w:t>онкурсам и другим мероприятиям.</w:t>
      </w:r>
      <w:r w:rsidRPr="007910B0">
        <w:rPr>
          <w:rFonts w:ascii="Times New Roman" w:hAnsi="Times New Roman" w:cs="Times New Roman"/>
          <w:lang w:val="ru-RU" w:eastAsia="ru-RU"/>
        </w:rPr>
        <w:t xml:space="preserve"> Консультации могут проводиться рассредоточено в течение учебного года в объеме, установленном ФГТ. </w:t>
      </w:r>
    </w:p>
    <w:p w:rsidR="00E53FD2" w:rsidRPr="007910B0" w:rsidRDefault="00E53FD2" w:rsidP="007910B0">
      <w:pPr>
        <w:widowControl/>
        <w:jc w:val="both"/>
        <w:rPr>
          <w:rFonts w:ascii="Times New Roman" w:hAnsi="Times New Roman" w:cs="Times New Roman"/>
          <w:lang w:val="ru-RU" w:eastAsia="ru-RU"/>
        </w:rPr>
      </w:pPr>
      <w:r w:rsidRPr="007910B0">
        <w:rPr>
          <w:rFonts w:ascii="Times New Roman" w:hAnsi="Times New Roman" w:cs="Times New Roman"/>
          <w:lang w:val="ru-RU" w:eastAsia="ru-RU"/>
        </w:rPr>
        <w:t xml:space="preserve">3.1.5. По завершении изучения учебного предмета (полного его курса) аттестация обучающихся проводится в форме экзамена в рамках промежуточной (экзаменационной) аттестации или зачета в рамках промежуточной аттестации с обязательным выставлением оценки, которая заносится в свидетельство об окончании школы. </w:t>
      </w:r>
    </w:p>
    <w:p w:rsidR="00E53FD2" w:rsidRPr="007910B0" w:rsidRDefault="00E53FD2" w:rsidP="007910B0">
      <w:pPr>
        <w:widowControl/>
        <w:ind w:firstLine="708"/>
        <w:jc w:val="both"/>
        <w:rPr>
          <w:rFonts w:ascii="Times New Roman" w:hAnsi="Times New Roman" w:cs="Times New Roman"/>
          <w:lang w:val="ru-RU" w:eastAsia="ru-RU"/>
        </w:rPr>
      </w:pPr>
      <w:r w:rsidRPr="007910B0">
        <w:rPr>
          <w:rFonts w:ascii="Times New Roman" w:hAnsi="Times New Roman" w:cs="Times New Roman"/>
          <w:lang w:val="ru-RU" w:eastAsia="ru-RU"/>
        </w:rPr>
        <w:t xml:space="preserve">По учебным предметам, выносимым на итоговую аттестацию обучающихся (выпускные экзамены), в выпускном классе по окончании учебного года по данным предметам применяется в качестве формы промежуточной аттестации дифференцированный зачет с выставлением оценки, которая будет отражена в свидетельстве об окончании школы. </w:t>
      </w:r>
    </w:p>
    <w:p w:rsidR="00E53FD2" w:rsidRPr="007910B0" w:rsidRDefault="00E53FD2" w:rsidP="007910B0">
      <w:pPr>
        <w:widowControl/>
        <w:jc w:val="both"/>
        <w:rPr>
          <w:rFonts w:ascii="Times New Roman" w:hAnsi="Times New Roman" w:cs="Times New Roman"/>
          <w:lang w:val="ru-RU" w:eastAsia="ru-RU"/>
        </w:rPr>
      </w:pPr>
      <w:r w:rsidRPr="007910B0">
        <w:rPr>
          <w:rFonts w:ascii="Times New Roman" w:hAnsi="Times New Roman" w:cs="Times New Roman"/>
          <w:lang w:val="ru-RU" w:eastAsia="ru-RU"/>
        </w:rPr>
        <w:t xml:space="preserve">3.1.7. Содержание и критерии оценок промежуточной аттестации обучающихся разрабатываются школой самостоятельно на основании ФГТ. Для аттестации обучающихся разработаны фонды оценочных средств, включающие типовые задания, контрольные работы, тесты и методы контроля, позволяющие оценить приобретенные обучающимися знания, умения и навыки. Фонды оценочных средств утверждаются Педагогическим  Советом школы. </w:t>
      </w:r>
    </w:p>
    <w:p w:rsidR="00E53FD2" w:rsidRPr="007910B0" w:rsidRDefault="00E53FD2" w:rsidP="007910B0">
      <w:pPr>
        <w:widowControl/>
        <w:ind w:firstLine="708"/>
        <w:jc w:val="both"/>
        <w:rPr>
          <w:rFonts w:ascii="Times New Roman" w:hAnsi="Times New Roman" w:cs="Times New Roman"/>
          <w:lang w:val="ru-RU" w:eastAsia="ru-RU"/>
        </w:rPr>
      </w:pPr>
      <w:r w:rsidRPr="007910B0">
        <w:rPr>
          <w:rFonts w:ascii="Times New Roman" w:hAnsi="Times New Roman" w:cs="Times New Roman"/>
          <w:lang w:val="ru-RU" w:eastAsia="ru-RU"/>
        </w:rPr>
        <w:t xml:space="preserve">Фонды оценочных средств соответствуют целям и задачам дополнительной образовательной программы и ее учебному плану. Фонды оценочных средств призваны обеспечивать оценку качества приобретенных обучающимися знаний, умений, навыков </w:t>
      </w:r>
    </w:p>
    <w:p w:rsidR="00E53FD2" w:rsidRPr="007910B0" w:rsidRDefault="00E53FD2" w:rsidP="007910B0">
      <w:pPr>
        <w:widowControl/>
        <w:spacing w:before="100" w:beforeAutospacing="1" w:after="100" w:afterAutospacing="1"/>
        <w:ind w:firstLine="709"/>
        <w:jc w:val="both"/>
        <w:rPr>
          <w:rFonts w:ascii="Times New Roman" w:hAnsi="Times New Roman" w:cs="Times New Roman"/>
          <w:b/>
          <w:bCs/>
          <w:lang w:val="ru-RU" w:eastAsia="ru-RU"/>
        </w:rPr>
      </w:pPr>
      <w:r w:rsidRPr="007910B0">
        <w:rPr>
          <w:rFonts w:ascii="Times New Roman" w:hAnsi="Times New Roman" w:cs="Times New Roman"/>
          <w:b/>
          <w:bCs/>
          <w:lang w:val="ru-RU" w:eastAsia="ru-RU"/>
        </w:rPr>
        <w:t xml:space="preserve">3.2. Планирование промежуточной аттестации </w:t>
      </w:r>
    </w:p>
    <w:p w:rsidR="00E53FD2" w:rsidRPr="007910B0" w:rsidRDefault="00E53FD2" w:rsidP="007910B0">
      <w:pPr>
        <w:widowControl/>
        <w:spacing w:before="100" w:beforeAutospacing="1" w:after="100" w:afterAutospacing="1"/>
        <w:jc w:val="both"/>
        <w:rPr>
          <w:rFonts w:ascii="Times New Roman" w:hAnsi="Times New Roman" w:cs="Times New Roman"/>
          <w:lang w:val="ru-RU" w:eastAsia="ru-RU"/>
        </w:rPr>
      </w:pPr>
      <w:r w:rsidRPr="007910B0">
        <w:rPr>
          <w:rFonts w:ascii="Times New Roman" w:hAnsi="Times New Roman" w:cs="Times New Roman"/>
          <w:lang w:val="ru-RU" w:eastAsia="ru-RU"/>
        </w:rPr>
        <w:t xml:space="preserve">3.2.1. По каждому учебному предмету  учебного плана в каждом учебном полугодии предусмотрена та или иная форма промежуточной аттестации. </w:t>
      </w:r>
    </w:p>
    <w:p w:rsidR="00E53FD2" w:rsidRPr="007910B0" w:rsidRDefault="00E53FD2" w:rsidP="007910B0">
      <w:pPr>
        <w:widowControl/>
        <w:jc w:val="both"/>
        <w:rPr>
          <w:rFonts w:ascii="Times New Roman" w:hAnsi="Times New Roman" w:cs="Times New Roman"/>
          <w:lang w:val="ru-RU" w:eastAsia="ru-RU"/>
        </w:rPr>
      </w:pPr>
      <w:r w:rsidRPr="007910B0">
        <w:rPr>
          <w:rFonts w:ascii="Times New Roman" w:hAnsi="Times New Roman" w:cs="Times New Roman"/>
          <w:lang w:val="ru-RU" w:eastAsia="ru-RU"/>
        </w:rPr>
        <w:t xml:space="preserve">3.2.2. При выборе учебного предмета для экзамена школа  руководствуется: </w:t>
      </w:r>
    </w:p>
    <w:p w:rsidR="00E53FD2" w:rsidRPr="007910B0" w:rsidRDefault="00E53FD2" w:rsidP="007910B0">
      <w:pPr>
        <w:widowControl/>
        <w:ind w:firstLine="709"/>
        <w:jc w:val="both"/>
        <w:rPr>
          <w:rFonts w:ascii="Times New Roman" w:hAnsi="Times New Roman" w:cs="Times New Roman"/>
          <w:lang w:val="ru-RU" w:eastAsia="ru-RU"/>
        </w:rPr>
      </w:pPr>
      <w:r w:rsidRPr="007910B0">
        <w:rPr>
          <w:rFonts w:ascii="Times New Roman" w:hAnsi="Times New Roman" w:cs="Times New Roman"/>
          <w:lang w:val="ru-RU" w:eastAsia="ru-RU"/>
        </w:rPr>
        <w:t xml:space="preserve">- значимостью учебного предмета в образовательном процессе; </w:t>
      </w:r>
    </w:p>
    <w:p w:rsidR="00E53FD2" w:rsidRPr="007910B0" w:rsidRDefault="00E53FD2" w:rsidP="007910B0">
      <w:pPr>
        <w:widowControl/>
        <w:ind w:firstLine="709"/>
        <w:jc w:val="both"/>
        <w:rPr>
          <w:rFonts w:ascii="Times New Roman" w:hAnsi="Times New Roman" w:cs="Times New Roman"/>
          <w:lang w:val="ru-RU" w:eastAsia="ru-RU"/>
        </w:rPr>
      </w:pPr>
      <w:r w:rsidRPr="007910B0">
        <w:rPr>
          <w:rFonts w:ascii="Times New Roman" w:hAnsi="Times New Roman" w:cs="Times New Roman"/>
          <w:lang w:val="ru-RU" w:eastAsia="ru-RU"/>
        </w:rPr>
        <w:t xml:space="preserve">- завершенностью изучения учебного предмета; </w:t>
      </w:r>
    </w:p>
    <w:p w:rsidR="00E53FD2" w:rsidRPr="007910B0" w:rsidRDefault="00E53FD2" w:rsidP="007910B0">
      <w:pPr>
        <w:widowControl/>
        <w:ind w:firstLine="709"/>
        <w:jc w:val="both"/>
        <w:rPr>
          <w:rFonts w:ascii="Times New Roman" w:hAnsi="Times New Roman" w:cs="Times New Roman"/>
          <w:lang w:val="ru-RU" w:eastAsia="ru-RU"/>
        </w:rPr>
      </w:pPr>
      <w:r w:rsidRPr="007910B0">
        <w:rPr>
          <w:rFonts w:ascii="Times New Roman" w:hAnsi="Times New Roman" w:cs="Times New Roman"/>
          <w:lang w:val="ru-RU" w:eastAsia="ru-RU"/>
        </w:rPr>
        <w:t xml:space="preserve">- завершенностью значимого раздела в учебном предмете. </w:t>
      </w:r>
    </w:p>
    <w:p w:rsidR="00E53FD2" w:rsidRPr="007910B0" w:rsidRDefault="00E53FD2" w:rsidP="007910B0">
      <w:pPr>
        <w:widowControl/>
        <w:ind w:firstLine="709"/>
        <w:jc w:val="both"/>
        <w:rPr>
          <w:rFonts w:ascii="Times New Roman" w:hAnsi="Times New Roman" w:cs="Times New Roman"/>
          <w:lang w:val="ru-RU" w:eastAsia="ru-RU"/>
        </w:rPr>
      </w:pPr>
    </w:p>
    <w:p w:rsidR="00E53FD2" w:rsidRPr="007910B0" w:rsidRDefault="00E53FD2" w:rsidP="007910B0">
      <w:pPr>
        <w:widowControl/>
        <w:jc w:val="both"/>
        <w:rPr>
          <w:rFonts w:ascii="Times New Roman" w:hAnsi="Times New Roman" w:cs="Times New Roman"/>
          <w:lang w:val="ru-RU" w:eastAsia="ru-RU"/>
        </w:rPr>
      </w:pPr>
      <w:r w:rsidRPr="007910B0">
        <w:rPr>
          <w:rFonts w:ascii="Times New Roman" w:hAnsi="Times New Roman" w:cs="Times New Roman"/>
          <w:lang w:val="ru-RU" w:eastAsia="ru-RU"/>
        </w:rPr>
        <w:t xml:space="preserve">3.2.3. В случае особой значимости учебного предмета, изучаемого более одного учебного года, возможно проведение экзаменов по данному учебному предмету в конце каждого учебного года. </w:t>
      </w:r>
    </w:p>
    <w:p w:rsidR="00E53FD2" w:rsidRPr="007910B0" w:rsidRDefault="00E53FD2" w:rsidP="007910B0">
      <w:pPr>
        <w:widowControl/>
        <w:spacing w:before="100" w:beforeAutospacing="1" w:after="100" w:afterAutospacing="1"/>
        <w:jc w:val="both"/>
        <w:rPr>
          <w:rFonts w:ascii="Times New Roman" w:hAnsi="Times New Roman" w:cs="Times New Roman"/>
          <w:lang w:val="ru-RU" w:eastAsia="ru-RU"/>
        </w:rPr>
      </w:pPr>
      <w:r w:rsidRPr="007910B0">
        <w:rPr>
          <w:rFonts w:ascii="Times New Roman" w:hAnsi="Times New Roman" w:cs="Times New Roman"/>
          <w:lang w:val="ru-RU" w:eastAsia="ru-RU"/>
        </w:rPr>
        <w:t>3.2.4. Проведение зачетов или контрольных уроков может быть продиктовано спецификой учебного предмета, а также необходимостью контроля качества освоения какого-либо раздела изучаемого материала учебного предмета.</w:t>
      </w:r>
    </w:p>
    <w:p w:rsidR="00E53FD2" w:rsidRPr="007910B0" w:rsidRDefault="00E53FD2" w:rsidP="007910B0">
      <w:pPr>
        <w:widowControl/>
        <w:spacing w:before="100" w:beforeAutospacing="1" w:after="100" w:afterAutospacing="1"/>
        <w:ind w:firstLine="709"/>
        <w:jc w:val="both"/>
        <w:rPr>
          <w:rFonts w:ascii="Times New Roman" w:hAnsi="Times New Roman" w:cs="Times New Roman"/>
          <w:b/>
          <w:bCs/>
          <w:lang w:val="ru-RU" w:eastAsia="ru-RU"/>
        </w:rPr>
      </w:pPr>
      <w:r w:rsidRPr="007910B0">
        <w:rPr>
          <w:rFonts w:ascii="Times New Roman" w:hAnsi="Times New Roman" w:cs="Times New Roman"/>
          <w:b/>
          <w:bCs/>
          <w:lang w:val="ru-RU" w:eastAsia="ru-RU"/>
        </w:rPr>
        <w:t xml:space="preserve">3.3. Подготовка и проведение зачета и контрольного урока по учебным предметам </w:t>
      </w:r>
    </w:p>
    <w:p w:rsidR="00E53FD2" w:rsidRPr="007910B0" w:rsidRDefault="00E53FD2" w:rsidP="007910B0">
      <w:pPr>
        <w:widowControl/>
        <w:spacing w:before="100" w:beforeAutospacing="1" w:after="100" w:afterAutospacing="1"/>
        <w:jc w:val="both"/>
        <w:rPr>
          <w:rFonts w:ascii="Times New Roman" w:hAnsi="Times New Roman" w:cs="Times New Roman"/>
          <w:lang w:val="ru-RU" w:eastAsia="ru-RU"/>
        </w:rPr>
      </w:pPr>
      <w:r w:rsidRPr="007910B0">
        <w:rPr>
          <w:rFonts w:ascii="Times New Roman" w:hAnsi="Times New Roman" w:cs="Times New Roman"/>
          <w:lang w:val="ru-RU" w:eastAsia="ru-RU"/>
        </w:rPr>
        <w:t xml:space="preserve">3.3.1. Условия, процедура подготовки и проведения зачета и контрольного урока по учебным предметам в рамках промежуточной аттестации и их содержание самостоятельно определяются школой. Зачет и контрольный урок проводятся в конце полугодий (возможно и четверти) в счет объема времени, отводимого на изучение учебных предметов. </w:t>
      </w:r>
    </w:p>
    <w:p w:rsidR="00E53FD2" w:rsidRPr="007910B0" w:rsidRDefault="00E53FD2" w:rsidP="007910B0">
      <w:pPr>
        <w:widowControl/>
        <w:spacing w:before="100" w:beforeAutospacing="1" w:after="100" w:afterAutospacing="1"/>
        <w:jc w:val="both"/>
        <w:rPr>
          <w:rFonts w:ascii="Times New Roman" w:hAnsi="Times New Roman" w:cs="Times New Roman"/>
          <w:lang w:val="ru-RU" w:eastAsia="ru-RU"/>
        </w:rPr>
      </w:pPr>
      <w:r w:rsidRPr="007910B0">
        <w:rPr>
          <w:rFonts w:ascii="Times New Roman" w:hAnsi="Times New Roman" w:cs="Times New Roman"/>
          <w:lang w:val="ru-RU" w:eastAsia="ru-RU"/>
        </w:rPr>
        <w:lastRenderedPageBreak/>
        <w:t xml:space="preserve">3.3.2. При проведении зачета качество подготовки обучающегося фиксируется в зачетных ведомостях словом «зачет»/«незачет». При проведении дифференцированного зачета и контрольной работы качество подготовки обучающегося оценивается по десятибалльной шкале: 5+ (отлично+), 5 (отлично), 5- (отлично-), 4+ (хорошо+), 4 (хорошо), 4- (хорошо-), 3+ (удовлетворительно+), 3 (удовлетворительно), 3- (удовлетворительно-), 2 (неудовлетворительно). В случае окончания реализации учебного предмета качество его освоения оценивается по пятибалльной системе. </w:t>
      </w:r>
    </w:p>
    <w:p w:rsidR="00E53FD2" w:rsidRPr="007910B0" w:rsidRDefault="00E53FD2" w:rsidP="007910B0">
      <w:pPr>
        <w:widowControl/>
        <w:spacing w:before="100" w:beforeAutospacing="1" w:after="100" w:afterAutospacing="1"/>
        <w:ind w:firstLine="709"/>
        <w:jc w:val="both"/>
        <w:rPr>
          <w:rFonts w:ascii="Times New Roman" w:hAnsi="Times New Roman" w:cs="Times New Roman"/>
          <w:b/>
          <w:bCs/>
          <w:lang w:val="ru-RU" w:eastAsia="ru-RU"/>
        </w:rPr>
      </w:pPr>
      <w:r w:rsidRPr="007910B0">
        <w:rPr>
          <w:rFonts w:ascii="Times New Roman" w:hAnsi="Times New Roman" w:cs="Times New Roman"/>
          <w:b/>
          <w:bCs/>
          <w:lang w:val="ru-RU" w:eastAsia="ru-RU"/>
        </w:rPr>
        <w:t xml:space="preserve">3.4. Подготовка и проведение экзамена по учебному предмету </w:t>
      </w:r>
    </w:p>
    <w:p w:rsidR="00E53FD2" w:rsidRPr="007910B0" w:rsidRDefault="00E53FD2" w:rsidP="007910B0">
      <w:pPr>
        <w:widowControl/>
        <w:jc w:val="both"/>
        <w:rPr>
          <w:rFonts w:ascii="Times New Roman" w:hAnsi="Times New Roman" w:cs="Times New Roman"/>
          <w:lang w:val="ru-RU" w:eastAsia="ru-RU"/>
        </w:rPr>
      </w:pPr>
      <w:r w:rsidRPr="007910B0">
        <w:rPr>
          <w:rFonts w:ascii="Times New Roman" w:hAnsi="Times New Roman" w:cs="Times New Roman"/>
          <w:lang w:val="ru-RU" w:eastAsia="ru-RU"/>
        </w:rPr>
        <w:t xml:space="preserve">3.4.4. Экзамены проводятся в период промежуточной (экзаменационной) аттестации, время проведения которой устанавливается графиком учебного процесса. На каждую промежуточную (экзаменационную) аттестацию составляется утверждаемое руководителем школы расписание экзаменов, которое доводится до сведения обучающихся и педагогических работников не менее чем за две недели до начала проведения промежуточной (экзаменационной) аттестации. </w:t>
      </w:r>
    </w:p>
    <w:p w:rsidR="00E53FD2" w:rsidRPr="007910B0" w:rsidRDefault="00E53FD2" w:rsidP="007910B0">
      <w:pPr>
        <w:widowControl/>
        <w:ind w:firstLine="709"/>
        <w:jc w:val="both"/>
        <w:rPr>
          <w:rFonts w:ascii="Times New Roman" w:hAnsi="Times New Roman" w:cs="Times New Roman"/>
          <w:lang w:val="ru-RU" w:eastAsia="ru-RU"/>
        </w:rPr>
      </w:pPr>
      <w:r w:rsidRPr="007910B0">
        <w:rPr>
          <w:rFonts w:ascii="Times New Roman" w:hAnsi="Times New Roman" w:cs="Times New Roman"/>
          <w:lang w:val="ru-RU" w:eastAsia="ru-RU"/>
        </w:rPr>
        <w:t xml:space="preserve">К экзамену допускаются обучающиеся, полностью выполнившие все учебные задания по учебным предметам, реализуемым в соответствующем учебном году. </w:t>
      </w:r>
    </w:p>
    <w:p w:rsidR="00E53FD2" w:rsidRPr="007910B0" w:rsidRDefault="00E53FD2" w:rsidP="007910B0">
      <w:pPr>
        <w:widowControl/>
        <w:ind w:firstLine="709"/>
        <w:jc w:val="both"/>
        <w:rPr>
          <w:rFonts w:ascii="Times New Roman" w:hAnsi="Times New Roman" w:cs="Times New Roman"/>
          <w:lang w:val="ru-RU" w:eastAsia="ru-RU"/>
        </w:rPr>
      </w:pPr>
      <w:r w:rsidRPr="007910B0">
        <w:rPr>
          <w:rFonts w:ascii="Times New Roman" w:hAnsi="Times New Roman" w:cs="Times New Roman"/>
          <w:lang w:val="ru-RU" w:eastAsia="ru-RU"/>
        </w:rPr>
        <w:t xml:space="preserve"> </w:t>
      </w:r>
    </w:p>
    <w:p w:rsidR="00E53FD2" w:rsidRPr="007910B0" w:rsidRDefault="00E53FD2" w:rsidP="007910B0">
      <w:pPr>
        <w:widowControl/>
        <w:spacing w:before="100" w:beforeAutospacing="1" w:after="100" w:afterAutospacing="1"/>
        <w:jc w:val="both"/>
        <w:rPr>
          <w:rFonts w:ascii="Times New Roman" w:hAnsi="Times New Roman" w:cs="Times New Roman"/>
          <w:lang w:val="ru-RU" w:eastAsia="ru-RU"/>
        </w:rPr>
      </w:pPr>
      <w:r w:rsidRPr="007910B0">
        <w:rPr>
          <w:rFonts w:ascii="Times New Roman" w:hAnsi="Times New Roman" w:cs="Times New Roman"/>
          <w:lang w:val="ru-RU" w:eastAsia="ru-RU"/>
        </w:rPr>
        <w:t xml:space="preserve">3.4.5. Экзаменационные материалы  составляются на основе программы учебного предмета и охватывают ее наиболее актуальные разделы, темы, или те или иные требования к уровню навыков и умений обучающегося. Экзаменационные материалы должны полно отражать объем проверяемых теоретических знаний, практических умений и навыков. </w:t>
      </w:r>
    </w:p>
    <w:p w:rsidR="00E53FD2" w:rsidRPr="007910B0" w:rsidRDefault="00E53FD2" w:rsidP="007910B0">
      <w:pPr>
        <w:widowControl/>
        <w:spacing w:before="100" w:beforeAutospacing="1" w:after="100" w:afterAutospacing="1"/>
        <w:jc w:val="both"/>
        <w:rPr>
          <w:rFonts w:ascii="Times New Roman" w:hAnsi="Times New Roman" w:cs="Times New Roman"/>
          <w:lang w:val="ru-RU" w:eastAsia="ru-RU"/>
        </w:rPr>
      </w:pPr>
      <w:r w:rsidRPr="007910B0">
        <w:rPr>
          <w:rFonts w:ascii="Times New Roman" w:hAnsi="Times New Roman" w:cs="Times New Roman"/>
          <w:lang w:val="ru-RU" w:eastAsia="ru-RU"/>
        </w:rPr>
        <w:t xml:space="preserve">3.4.6. При проведении экзамена по теоретическим учебным предметам могут быть применены вопросы, практические задания, тестовые задания. </w:t>
      </w:r>
    </w:p>
    <w:p w:rsidR="00E53FD2" w:rsidRPr="007910B0" w:rsidRDefault="00E53FD2" w:rsidP="007910B0">
      <w:pPr>
        <w:widowControl/>
        <w:jc w:val="both"/>
        <w:rPr>
          <w:rFonts w:ascii="Times New Roman" w:hAnsi="Times New Roman" w:cs="Times New Roman"/>
          <w:lang w:val="ru-RU" w:eastAsia="ru-RU"/>
        </w:rPr>
      </w:pPr>
      <w:r w:rsidRPr="007910B0">
        <w:rPr>
          <w:rFonts w:ascii="Times New Roman" w:hAnsi="Times New Roman" w:cs="Times New Roman"/>
          <w:lang w:val="ru-RU" w:eastAsia="ru-RU"/>
        </w:rPr>
        <w:t xml:space="preserve">3.4.8. Основные условия подготовки к экзамену: </w:t>
      </w:r>
    </w:p>
    <w:p w:rsidR="00E53FD2" w:rsidRPr="007910B0" w:rsidRDefault="00E53FD2" w:rsidP="007910B0">
      <w:pPr>
        <w:widowControl/>
        <w:jc w:val="both"/>
        <w:rPr>
          <w:rFonts w:ascii="Times New Roman" w:hAnsi="Times New Roman" w:cs="Times New Roman"/>
          <w:lang w:val="ru-RU" w:eastAsia="ru-RU"/>
        </w:rPr>
      </w:pPr>
      <w:r w:rsidRPr="007910B0">
        <w:rPr>
          <w:rFonts w:ascii="Times New Roman" w:hAnsi="Times New Roman" w:cs="Times New Roman"/>
          <w:lang w:val="ru-RU" w:eastAsia="ru-RU"/>
        </w:rPr>
        <w:t xml:space="preserve">а) Педагогический совет школы определяет и рекомендует к использованию на экзамене перечень учебно-методических материалов, наглядных пособий, материалов справочного характера и др., </w:t>
      </w:r>
    </w:p>
    <w:p w:rsidR="00E53FD2" w:rsidRPr="007910B0" w:rsidRDefault="00E53FD2" w:rsidP="007910B0">
      <w:pPr>
        <w:widowControl/>
        <w:jc w:val="both"/>
        <w:rPr>
          <w:rFonts w:ascii="Times New Roman" w:hAnsi="Times New Roman" w:cs="Times New Roman"/>
          <w:lang w:val="ru-RU" w:eastAsia="ru-RU"/>
        </w:rPr>
      </w:pPr>
      <w:r w:rsidRPr="007910B0">
        <w:rPr>
          <w:rFonts w:ascii="Times New Roman" w:hAnsi="Times New Roman" w:cs="Times New Roman"/>
          <w:lang w:val="ru-RU" w:eastAsia="ru-RU"/>
        </w:rPr>
        <w:t xml:space="preserve">б) к началу экзамена должны быть подготовлены те или иные документы: </w:t>
      </w:r>
    </w:p>
    <w:p w:rsidR="00E53FD2" w:rsidRPr="007910B0" w:rsidRDefault="00E53FD2" w:rsidP="007910B0">
      <w:pPr>
        <w:widowControl/>
        <w:ind w:firstLine="709"/>
        <w:jc w:val="both"/>
        <w:rPr>
          <w:rFonts w:ascii="Times New Roman" w:hAnsi="Times New Roman" w:cs="Times New Roman"/>
          <w:lang w:val="ru-RU" w:eastAsia="ru-RU"/>
        </w:rPr>
      </w:pPr>
      <w:r w:rsidRPr="007910B0">
        <w:rPr>
          <w:rFonts w:ascii="Times New Roman" w:hAnsi="Times New Roman" w:cs="Times New Roman"/>
          <w:lang w:val="ru-RU" w:eastAsia="ru-RU"/>
        </w:rPr>
        <w:t xml:space="preserve"> </w:t>
      </w:r>
    </w:p>
    <w:p w:rsidR="00E53FD2" w:rsidRPr="007910B0" w:rsidRDefault="00E53FD2" w:rsidP="007910B0">
      <w:pPr>
        <w:widowControl/>
        <w:ind w:firstLine="709"/>
        <w:jc w:val="both"/>
        <w:rPr>
          <w:rFonts w:ascii="Times New Roman" w:hAnsi="Times New Roman" w:cs="Times New Roman"/>
          <w:lang w:val="ru-RU" w:eastAsia="ru-RU"/>
        </w:rPr>
      </w:pPr>
      <w:r w:rsidRPr="007910B0">
        <w:rPr>
          <w:rFonts w:ascii="Times New Roman" w:hAnsi="Times New Roman" w:cs="Times New Roman"/>
          <w:lang w:val="ru-RU" w:eastAsia="ru-RU"/>
        </w:rPr>
        <w:t xml:space="preserve">- экзаменационные билеты; </w:t>
      </w:r>
    </w:p>
    <w:p w:rsidR="00E53FD2" w:rsidRPr="007910B0" w:rsidRDefault="00E53FD2" w:rsidP="007910B0">
      <w:pPr>
        <w:widowControl/>
        <w:ind w:firstLine="709"/>
        <w:jc w:val="both"/>
        <w:rPr>
          <w:rFonts w:ascii="Times New Roman" w:hAnsi="Times New Roman" w:cs="Times New Roman"/>
          <w:lang w:val="ru-RU" w:eastAsia="ru-RU"/>
        </w:rPr>
      </w:pPr>
      <w:r w:rsidRPr="007910B0">
        <w:rPr>
          <w:rFonts w:ascii="Times New Roman" w:hAnsi="Times New Roman" w:cs="Times New Roman"/>
          <w:lang w:val="ru-RU" w:eastAsia="ru-RU"/>
        </w:rPr>
        <w:t xml:space="preserve">- практические задания; </w:t>
      </w:r>
    </w:p>
    <w:p w:rsidR="00E53FD2" w:rsidRPr="007910B0" w:rsidRDefault="00E53FD2" w:rsidP="007910B0">
      <w:pPr>
        <w:widowControl/>
        <w:ind w:firstLine="709"/>
        <w:jc w:val="both"/>
        <w:rPr>
          <w:rFonts w:ascii="Times New Roman" w:hAnsi="Times New Roman" w:cs="Times New Roman"/>
          <w:lang w:val="ru-RU" w:eastAsia="ru-RU"/>
        </w:rPr>
      </w:pPr>
      <w:r w:rsidRPr="007910B0">
        <w:rPr>
          <w:rFonts w:ascii="Times New Roman" w:hAnsi="Times New Roman" w:cs="Times New Roman"/>
          <w:lang w:val="ru-RU" w:eastAsia="ru-RU"/>
        </w:rPr>
        <w:t xml:space="preserve">- наглядные пособия, материалы справочного характера, рекомендованные к использованию на экзамене педагогическим  советом; </w:t>
      </w:r>
    </w:p>
    <w:p w:rsidR="00E53FD2" w:rsidRPr="007910B0" w:rsidRDefault="00E53FD2" w:rsidP="007910B0">
      <w:pPr>
        <w:widowControl/>
        <w:ind w:firstLine="709"/>
        <w:jc w:val="both"/>
        <w:rPr>
          <w:rFonts w:ascii="Times New Roman" w:hAnsi="Times New Roman" w:cs="Times New Roman"/>
          <w:lang w:val="ru-RU" w:eastAsia="ru-RU"/>
        </w:rPr>
      </w:pPr>
      <w:r w:rsidRPr="007910B0">
        <w:rPr>
          <w:rFonts w:ascii="Times New Roman" w:hAnsi="Times New Roman" w:cs="Times New Roman"/>
          <w:lang w:val="ru-RU" w:eastAsia="ru-RU"/>
        </w:rPr>
        <w:t xml:space="preserve">- экзаменационная ведомость. </w:t>
      </w:r>
    </w:p>
    <w:p w:rsidR="00E53FD2" w:rsidRPr="007910B0" w:rsidRDefault="00E53FD2" w:rsidP="007910B0">
      <w:pPr>
        <w:widowControl/>
        <w:spacing w:before="100" w:beforeAutospacing="1" w:after="100" w:afterAutospacing="1"/>
        <w:jc w:val="both"/>
        <w:rPr>
          <w:rFonts w:ascii="Times New Roman" w:hAnsi="Times New Roman" w:cs="Times New Roman"/>
          <w:lang w:val="ru-RU" w:eastAsia="ru-RU"/>
        </w:rPr>
      </w:pPr>
      <w:r w:rsidRPr="007910B0">
        <w:rPr>
          <w:rFonts w:ascii="Times New Roman" w:hAnsi="Times New Roman" w:cs="Times New Roman"/>
          <w:lang w:val="ru-RU" w:eastAsia="ru-RU"/>
        </w:rPr>
        <w:t>3.4.9. Экзамен принима</w:t>
      </w:r>
      <w:r w:rsidR="00B343E8">
        <w:rPr>
          <w:rFonts w:ascii="Times New Roman" w:hAnsi="Times New Roman" w:cs="Times New Roman"/>
          <w:lang w:val="ru-RU" w:eastAsia="ru-RU"/>
        </w:rPr>
        <w:t>ется экзаменационной комиссией.</w:t>
      </w:r>
      <w:r w:rsidRPr="007910B0">
        <w:rPr>
          <w:rFonts w:ascii="Times New Roman" w:hAnsi="Times New Roman" w:cs="Times New Roman"/>
          <w:lang w:val="ru-RU" w:eastAsia="ru-RU"/>
        </w:rPr>
        <w:t xml:space="preserve"> Состав  утверждается директором школы. </w:t>
      </w:r>
    </w:p>
    <w:p w:rsidR="00E53FD2" w:rsidRPr="007910B0" w:rsidRDefault="00E53FD2" w:rsidP="007910B0">
      <w:pPr>
        <w:widowControl/>
        <w:spacing w:before="100" w:beforeAutospacing="1" w:after="100" w:afterAutospacing="1"/>
        <w:jc w:val="both"/>
        <w:rPr>
          <w:rFonts w:ascii="Times New Roman" w:hAnsi="Times New Roman" w:cs="Times New Roman"/>
          <w:lang w:val="ru-RU" w:eastAsia="ru-RU"/>
        </w:rPr>
      </w:pPr>
      <w:r w:rsidRPr="007910B0">
        <w:rPr>
          <w:rFonts w:ascii="Times New Roman" w:hAnsi="Times New Roman" w:cs="Times New Roman"/>
          <w:lang w:val="ru-RU" w:eastAsia="ru-RU"/>
        </w:rPr>
        <w:t xml:space="preserve">3.4.10. На выполнение задания по билету обучающимся отводится заранее запланированный объем времени. </w:t>
      </w:r>
    </w:p>
    <w:p w:rsidR="00E53FD2" w:rsidRPr="007910B0" w:rsidRDefault="00E53FD2" w:rsidP="007910B0">
      <w:pPr>
        <w:widowControl/>
        <w:jc w:val="both"/>
        <w:rPr>
          <w:rFonts w:ascii="Times New Roman" w:hAnsi="Times New Roman" w:cs="Times New Roman"/>
          <w:lang w:val="ru-RU" w:eastAsia="ru-RU"/>
        </w:rPr>
      </w:pPr>
      <w:r w:rsidRPr="007910B0">
        <w:rPr>
          <w:rFonts w:ascii="Times New Roman" w:hAnsi="Times New Roman" w:cs="Times New Roman"/>
          <w:lang w:val="ru-RU" w:eastAsia="ru-RU"/>
        </w:rPr>
        <w:t xml:space="preserve">3.4.11. Критерии оценки качества подготовки обучающегося должны позволить: </w:t>
      </w:r>
    </w:p>
    <w:p w:rsidR="00E53FD2" w:rsidRPr="007910B0" w:rsidRDefault="00E53FD2" w:rsidP="007910B0">
      <w:pPr>
        <w:widowControl/>
        <w:jc w:val="both"/>
        <w:rPr>
          <w:rFonts w:ascii="Times New Roman" w:hAnsi="Times New Roman" w:cs="Times New Roman"/>
          <w:lang w:val="ru-RU" w:eastAsia="ru-RU"/>
        </w:rPr>
      </w:pPr>
      <w:r w:rsidRPr="007910B0">
        <w:rPr>
          <w:rFonts w:ascii="Times New Roman" w:hAnsi="Times New Roman" w:cs="Times New Roman"/>
          <w:lang w:val="ru-RU" w:eastAsia="ru-RU"/>
        </w:rPr>
        <w:t xml:space="preserve">- определить уровень освоения обучающимся материала, предусмотренного учебной программой по учебному предмету; </w:t>
      </w:r>
    </w:p>
    <w:p w:rsidR="00E53FD2" w:rsidRPr="007910B0" w:rsidRDefault="00E53FD2" w:rsidP="007910B0">
      <w:pPr>
        <w:widowControl/>
        <w:jc w:val="both"/>
        <w:rPr>
          <w:rFonts w:ascii="Times New Roman" w:hAnsi="Times New Roman" w:cs="Times New Roman"/>
          <w:lang w:val="ru-RU" w:eastAsia="ru-RU"/>
        </w:rPr>
      </w:pPr>
      <w:r w:rsidRPr="007910B0">
        <w:rPr>
          <w:rFonts w:ascii="Times New Roman" w:hAnsi="Times New Roman" w:cs="Times New Roman"/>
          <w:lang w:val="ru-RU" w:eastAsia="ru-RU"/>
        </w:rPr>
        <w:t xml:space="preserve">- оценить умение обучающегося использовать теоретические знания при выполнении практических задач; </w:t>
      </w:r>
    </w:p>
    <w:p w:rsidR="00E53FD2" w:rsidRPr="007910B0" w:rsidRDefault="00E53FD2" w:rsidP="007910B0">
      <w:pPr>
        <w:widowControl/>
        <w:jc w:val="both"/>
        <w:rPr>
          <w:rFonts w:ascii="Times New Roman" w:hAnsi="Times New Roman" w:cs="Times New Roman"/>
          <w:lang w:val="ru-RU" w:eastAsia="ru-RU"/>
        </w:rPr>
      </w:pPr>
      <w:r w:rsidRPr="007910B0">
        <w:rPr>
          <w:rFonts w:ascii="Times New Roman" w:hAnsi="Times New Roman" w:cs="Times New Roman"/>
          <w:lang w:val="ru-RU" w:eastAsia="ru-RU"/>
        </w:rPr>
        <w:t xml:space="preserve">- оценить обоснованность изложения ответа. </w:t>
      </w:r>
    </w:p>
    <w:p w:rsidR="00E53FD2" w:rsidRPr="007910B0" w:rsidRDefault="00E53FD2" w:rsidP="007910B0">
      <w:pPr>
        <w:widowControl/>
        <w:spacing w:before="100" w:beforeAutospacing="1" w:after="100" w:afterAutospacing="1"/>
        <w:jc w:val="both"/>
        <w:rPr>
          <w:rFonts w:ascii="Times New Roman" w:hAnsi="Times New Roman" w:cs="Times New Roman"/>
          <w:lang w:val="ru-RU" w:eastAsia="ru-RU"/>
        </w:rPr>
      </w:pPr>
      <w:r w:rsidRPr="007910B0">
        <w:rPr>
          <w:rFonts w:ascii="Times New Roman" w:hAnsi="Times New Roman" w:cs="Times New Roman"/>
          <w:lang w:val="ru-RU" w:eastAsia="ru-RU"/>
        </w:rPr>
        <w:lastRenderedPageBreak/>
        <w:t xml:space="preserve">3.4.12. Качество подготовки обучающегося оценивается в баллах: 5+ (отлично+), 5 (отлично), 5- (отлично-), 4+ (хорошо+), 4 (хорошо), 4- (хорошо-), 3+ (удовлетворительно+), 3 (удовлетворительно), 3- (удовлетворительно-), 2 (неудовлетворительно), за исключением выставления оценок на завершающем этапе освоения учебных предметов. </w:t>
      </w:r>
    </w:p>
    <w:p w:rsidR="00E53FD2" w:rsidRPr="007910B0" w:rsidRDefault="00E53FD2" w:rsidP="007910B0">
      <w:pPr>
        <w:widowControl/>
        <w:spacing w:before="100" w:beforeAutospacing="1" w:after="100" w:afterAutospacing="1"/>
        <w:jc w:val="both"/>
        <w:rPr>
          <w:rFonts w:ascii="Times New Roman" w:hAnsi="Times New Roman" w:cs="Times New Roman"/>
          <w:lang w:val="ru-RU" w:eastAsia="ru-RU"/>
        </w:rPr>
      </w:pPr>
      <w:r w:rsidRPr="007910B0">
        <w:rPr>
          <w:rFonts w:ascii="Times New Roman" w:hAnsi="Times New Roman" w:cs="Times New Roman"/>
          <w:lang w:val="ru-RU" w:eastAsia="ru-RU"/>
        </w:rPr>
        <w:t xml:space="preserve">3.4.13. Оценка, полученная на экзамене, заносится в экзаменационную ведомость (в том числе и неудовлетворительная). </w:t>
      </w:r>
    </w:p>
    <w:p w:rsidR="00E53FD2" w:rsidRPr="007910B0" w:rsidRDefault="00E53FD2" w:rsidP="007910B0">
      <w:pPr>
        <w:widowControl/>
        <w:spacing w:before="100" w:beforeAutospacing="1" w:after="100" w:afterAutospacing="1"/>
        <w:ind w:firstLine="709"/>
        <w:jc w:val="both"/>
        <w:rPr>
          <w:rFonts w:ascii="Times New Roman" w:hAnsi="Times New Roman" w:cs="Times New Roman"/>
          <w:b/>
          <w:bCs/>
          <w:lang w:val="ru-RU" w:eastAsia="ru-RU"/>
        </w:rPr>
      </w:pPr>
      <w:r w:rsidRPr="007910B0">
        <w:rPr>
          <w:rFonts w:ascii="Times New Roman" w:hAnsi="Times New Roman" w:cs="Times New Roman"/>
          <w:b/>
          <w:bCs/>
          <w:lang w:val="ru-RU" w:eastAsia="ru-RU"/>
        </w:rPr>
        <w:t>3.5.Повторное прохождение промежуточной (экзаменационной) аттестации.</w:t>
      </w:r>
    </w:p>
    <w:p w:rsidR="00E53FD2" w:rsidRPr="007910B0" w:rsidRDefault="00E53FD2" w:rsidP="007910B0">
      <w:pPr>
        <w:widowControl/>
        <w:ind w:firstLine="709"/>
        <w:jc w:val="both"/>
        <w:rPr>
          <w:rFonts w:ascii="Times New Roman" w:hAnsi="Times New Roman" w:cs="Times New Roman"/>
          <w:lang w:val="ru-RU" w:eastAsia="ru-RU"/>
        </w:rPr>
      </w:pPr>
      <w:r w:rsidRPr="007910B0">
        <w:rPr>
          <w:rFonts w:ascii="Times New Roman" w:hAnsi="Times New Roman" w:cs="Times New Roman"/>
          <w:lang w:val="ru-RU" w:eastAsia="ru-RU"/>
        </w:rPr>
        <w:t>По завершении всех экзаменов допускается пересдача экзамена, по которому обучающийся получил неудовлетворительную оценку. Условия пересдачи и повторной сдачи экзамена определяются индивидуально каждому обучающемуся директором школы.</w:t>
      </w:r>
    </w:p>
    <w:p w:rsidR="00E53FD2" w:rsidRPr="007910B0" w:rsidRDefault="00E53FD2" w:rsidP="007910B0">
      <w:pPr>
        <w:widowControl/>
        <w:spacing w:before="100" w:beforeAutospacing="1" w:after="100" w:afterAutospacing="1"/>
        <w:jc w:val="center"/>
        <w:rPr>
          <w:rFonts w:ascii="Times New Roman" w:hAnsi="Times New Roman" w:cs="Times New Roman"/>
          <w:b/>
          <w:bCs/>
          <w:color w:val="1E1E1D"/>
          <w:lang w:val="ru-RU" w:eastAsia="ru-RU"/>
        </w:rPr>
      </w:pPr>
    </w:p>
    <w:p w:rsidR="00E53FD2" w:rsidRPr="007910B0" w:rsidRDefault="00E53FD2" w:rsidP="007910B0">
      <w:pPr>
        <w:widowControl/>
        <w:spacing w:before="100" w:beforeAutospacing="1" w:after="100" w:afterAutospacing="1"/>
        <w:jc w:val="center"/>
        <w:rPr>
          <w:rFonts w:ascii="Times New Roman" w:hAnsi="Times New Roman" w:cs="Times New Roman"/>
          <w:color w:val="1E1E1D"/>
          <w:lang w:val="ru-RU" w:eastAsia="ru-RU"/>
        </w:rPr>
      </w:pPr>
      <w:r w:rsidRPr="007910B0">
        <w:rPr>
          <w:rFonts w:ascii="Times New Roman" w:hAnsi="Times New Roman" w:cs="Times New Roman"/>
          <w:b/>
          <w:bCs/>
          <w:color w:val="1E1E1D"/>
          <w:lang w:val="ru-RU" w:eastAsia="ru-RU"/>
        </w:rPr>
        <w:t>IV. Общие критерии и нормы оценочной деятельности.</w:t>
      </w:r>
    </w:p>
    <w:p w:rsidR="00E53FD2" w:rsidRPr="007910B0" w:rsidRDefault="00E53FD2" w:rsidP="007910B0">
      <w:pPr>
        <w:widowControl/>
        <w:spacing w:before="100" w:beforeAutospacing="1" w:after="100" w:afterAutospacing="1"/>
        <w:rPr>
          <w:rFonts w:ascii="Times New Roman" w:hAnsi="Times New Roman" w:cs="Times New Roman"/>
          <w:color w:val="1E1E1D"/>
          <w:lang w:val="ru-RU" w:eastAsia="ru-RU"/>
        </w:rPr>
      </w:pPr>
      <w:r w:rsidRPr="007910B0">
        <w:rPr>
          <w:rFonts w:ascii="Times New Roman" w:hAnsi="Times New Roman" w:cs="Times New Roman"/>
          <w:color w:val="1E1E1D"/>
          <w:lang w:val="ru-RU" w:eastAsia="ru-RU"/>
        </w:rPr>
        <w:t>4.1.</w:t>
      </w:r>
      <w:r w:rsidRPr="007910B0">
        <w:rPr>
          <w:rFonts w:ascii="Times New Roman" w:hAnsi="Times New Roman" w:cs="Times New Roman"/>
          <w:b/>
          <w:bCs/>
          <w:color w:val="1E1E1D"/>
          <w:lang w:val="ru-RU" w:eastAsia="ru-RU"/>
        </w:rPr>
        <w:t xml:space="preserve"> К</w:t>
      </w:r>
      <w:r w:rsidRPr="007910B0">
        <w:rPr>
          <w:rFonts w:ascii="Times New Roman" w:hAnsi="Times New Roman" w:cs="Times New Roman"/>
          <w:color w:val="1E1E1D"/>
          <w:lang w:val="ru-RU" w:eastAsia="ru-RU"/>
        </w:rPr>
        <w:t>ритерии и нормы оценочной деятельности по каждому конкретному предмету прописаны в программе учебного предмета и конкретизируют требования к уровню подготовки обучающегося</w:t>
      </w:r>
    </w:p>
    <w:p w:rsidR="00E53FD2" w:rsidRPr="007910B0" w:rsidRDefault="00E53FD2" w:rsidP="007910B0">
      <w:pPr>
        <w:widowControl/>
        <w:spacing w:before="100" w:beforeAutospacing="1" w:after="100" w:afterAutospacing="1"/>
        <w:jc w:val="center"/>
        <w:rPr>
          <w:rFonts w:ascii="Times New Roman" w:hAnsi="Times New Roman" w:cs="Times New Roman"/>
          <w:b/>
          <w:bCs/>
          <w:color w:val="1E1E1D"/>
          <w:lang w:val="ru-RU" w:eastAsia="ru-RU"/>
        </w:rPr>
      </w:pPr>
      <w:r w:rsidRPr="007910B0">
        <w:rPr>
          <w:rFonts w:ascii="Times New Roman" w:hAnsi="Times New Roman" w:cs="Times New Roman"/>
          <w:b/>
          <w:bCs/>
          <w:color w:val="1E1E1D"/>
          <w:lang w:val="ru-RU" w:eastAsia="ru-RU"/>
        </w:rPr>
        <w:t>V. Порядок внесения изменений в Положение и срок его действия.</w:t>
      </w:r>
    </w:p>
    <w:p w:rsidR="00E53FD2" w:rsidRPr="007910B0" w:rsidRDefault="00E53FD2" w:rsidP="007910B0">
      <w:pPr>
        <w:widowControl/>
        <w:spacing w:before="100" w:beforeAutospacing="1" w:after="100" w:afterAutospacing="1"/>
        <w:jc w:val="both"/>
        <w:rPr>
          <w:rFonts w:ascii="Times New Roman" w:hAnsi="Times New Roman" w:cs="Times New Roman"/>
          <w:color w:val="1E1E1D"/>
          <w:lang w:val="ru-RU" w:eastAsia="ru-RU"/>
        </w:rPr>
      </w:pPr>
      <w:r w:rsidRPr="007910B0">
        <w:rPr>
          <w:rFonts w:ascii="Times New Roman" w:hAnsi="Times New Roman" w:cs="Times New Roman"/>
          <w:color w:val="1E1E1D"/>
          <w:lang w:val="ru-RU" w:eastAsia="ru-RU"/>
        </w:rPr>
        <w:t>5.1. Изменения вносятся в связи с изменением действующего законодательства, поступлением новых нормативных документов, изменением условий образовательного процесса. Изменения вносятся приказом директора школы на основании решения Педагогического совета.</w:t>
      </w:r>
    </w:p>
    <w:p w:rsidR="00E53FD2" w:rsidRPr="004C3A19" w:rsidRDefault="00E53FD2" w:rsidP="004C3A19">
      <w:pPr>
        <w:shd w:val="clear" w:color="auto" w:fill="FFFFFF"/>
        <w:spacing w:before="100" w:beforeAutospacing="1" w:after="100" w:afterAutospacing="1"/>
        <w:jc w:val="both"/>
        <w:rPr>
          <w:rFonts w:ascii="Times New Roman" w:hAnsi="Times New Roman" w:cs="Times New Roman"/>
          <w:lang w:val="ru-RU" w:eastAsia="ru-RU"/>
        </w:rPr>
      </w:pPr>
    </w:p>
    <w:p w:rsidR="00E53FD2" w:rsidRPr="004C3A19" w:rsidRDefault="00E53FD2" w:rsidP="004C3A19">
      <w:pPr>
        <w:pStyle w:val="a8"/>
        <w:shd w:val="clear" w:color="auto" w:fill="FFFFFF"/>
        <w:spacing w:before="100" w:beforeAutospacing="1" w:after="100" w:afterAutospacing="1"/>
        <w:ind w:left="709"/>
        <w:jc w:val="both"/>
        <w:rPr>
          <w:rFonts w:ascii="Times New Roman" w:hAnsi="Times New Roman" w:cs="Times New Roman"/>
          <w:lang w:val="ru-RU" w:eastAsia="ru-RU"/>
        </w:rPr>
      </w:pPr>
    </w:p>
    <w:p w:rsidR="00E53FD2" w:rsidRPr="00EB6EBF" w:rsidRDefault="00E53FD2" w:rsidP="004C3A19">
      <w:pPr>
        <w:pStyle w:val="PreformattedText"/>
        <w:jc w:val="both"/>
        <w:rPr>
          <w:rFonts w:ascii="Times New Roman" w:hAnsi="Times New Roman" w:cs="Times New Roman"/>
          <w:sz w:val="24"/>
          <w:szCs w:val="24"/>
          <w:lang w:val="ru-RU"/>
        </w:rPr>
      </w:pPr>
    </w:p>
    <w:sectPr w:rsidR="00E53FD2" w:rsidRPr="00EB6EBF" w:rsidSect="00D21C3B">
      <w:type w:val="continuous"/>
      <w:pgSz w:w="11906" w:h="16838"/>
      <w:pgMar w:top="851" w:right="1134" w:bottom="1134" w:left="1134" w:header="0" w:footer="0" w:gutter="0"/>
      <w:cols w:space="720"/>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AR PL SungtiL GB">
    <w:altName w:val="Times New Roman"/>
    <w:panose1 w:val="00000000000000000000"/>
    <w:charset w:val="00"/>
    <w:family w:val="roman"/>
    <w:notTrueType/>
    <w:pitch w:val="default"/>
    <w:sig w:usb0="00000003" w:usb1="00000000" w:usb2="00000000" w:usb3="00000000" w:csb0="00000001" w:csb1="00000000"/>
  </w:font>
  <w:font w:name="Noto Sans Devanagari">
    <w:altName w:val="Times New Roman"/>
    <w:panose1 w:val="00000000000000000000"/>
    <w:charset w:val="00"/>
    <w:family w:val="roman"/>
    <w:notTrueType/>
    <w:pitch w:val="default"/>
    <w:sig w:usb0="00000003" w:usb1="00000000" w:usb2="00000000" w:usb3="00000000" w:csb0="00000001" w:csb1="00000000"/>
  </w:font>
  <w:font w:name="Liberation Sans">
    <w:altName w:val="Arial"/>
    <w:charset w:val="01"/>
    <w:family w:val="swiss"/>
    <w:pitch w:val="variable"/>
  </w:font>
  <w:font w:name="Liberation Mono">
    <w:altName w:val="Courier New"/>
    <w:charset w:val="01"/>
    <w:family w:val="modern"/>
    <w:pitch w:val="fixed"/>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54E24"/>
    <w:multiLevelType w:val="hybridMultilevel"/>
    <w:tmpl w:val="158CF63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15:restartNumberingAfterBreak="0">
    <w:nsid w:val="069A7ADD"/>
    <w:multiLevelType w:val="hybridMultilevel"/>
    <w:tmpl w:val="9ACE40D2"/>
    <w:lvl w:ilvl="0" w:tplc="6966CE02">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 w15:restartNumberingAfterBreak="0">
    <w:nsid w:val="0A3A73E5"/>
    <w:multiLevelType w:val="multilevel"/>
    <w:tmpl w:val="BF7A5B62"/>
    <w:lvl w:ilvl="0">
      <w:start w:val="1"/>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 w15:restartNumberingAfterBreak="0">
    <w:nsid w:val="0D517F2D"/>
    <w:multiLevelType w:val="hybridMultilevel"/>
    <w:tmpl w:val="8C74B5CA"/>
    <w:lvl w:ilvl="0" w:tplc="6966CE02">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 w15:restartNumberingAfterBreak="0">
    <w:nsid w:val="182C78BF"/>
    <w:multiLevelType w:val="multilevel"/>
    <w:tmpl w:val="1C7C34CC"/>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74B30F9"/>
    <w:multiLevelType w:val="hybridMultilevel"/>
    <w:tmpl w:val="C87CE4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14D123F"/>
    <w:multiLevelType w:val="hybridMultilevel"/>
    <w:tmpl w:val="7CAE8040"/>
    <w:lvl w:ilvl="0" w:tplc="6966CE02">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 w15:restartNumberingAfterBreak="0">
    <w:nsid w:val="355B199D"/>
    <w:multiLevelType w:val="hybridMultilevel"/>
    <w:tmpl w:val="A792141A"/>
    <w:lvl w:ilvl="0" w:tplc="6966CE02">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8" w15:restartNumberingAfterBreak="0">
    <w:nsid w:val="38BA68A2"/>
    <w:multiLevelType w:val="hybridMultilevel"/>
    <w:tmpl w:val="5ADACE36"/>
    <w:lvl w:ilvl="0" w:tplc="6966CE02">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 w15:restartNumberingAfterBreak="0">
    <w:nsid w:val="3B527BFD"/>
    <w:multiLevelType w:val="hybridMultilevel"/>
    <w:tmpl w:val="B58E8874"/>
    <w:lvl w:ilvl="0" w:tplc="6966CE02">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 w15:restartNumberingAfterBreak="0">
    <w:nsid w:val="5EF365C7"/>
    <w:multiLevelType w:val="hybridMultilevel"/>
    <w:tmpl w:val="8EDC0B26"/>
    <w:lvl w:ilvl="0" w:tplc="6966CE02">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1" w15:restartNumberingAfterBreak="0">
    <w:nsid w:val="5F337A68"/>
    <w:multiLevelType w:val="hybridMultilevel"/>
    <w:tmpl w:val="84C04C34"/>
    <w:lvl w:ilvl="0" w:tplc="6966CE02">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num w:numId="1">
    <w:abstractNumId w:val="4"/>
  </w:num>
  <w:num w:numId="2">
    <w:abstractNumId w:val="9"/>
  </w:num>
  <w:num w:numId="3">
    <w:abstractNumId w:val="6"/>
  </w:num>
  <w:num w:numId="4">
    <w:abstractNumId w:val="7"/>
  </w:num>
  <w:num w:numId="5">
    <w:abstractNumId w:val="3"/>
  </w:num>
  <w:num w:numId="6">
    <w:abstractNumId w:val="11"/>
  </w:num>
  <w:num w:numId="7">
    <w:abstractNumId w:val="8"/>
  </w:num>
  <w:num w:numId="8">
    <w:abstractNumId w:val="1"/>
  </w:num>
  <w:num w:numId="9">
    <w:abstractNumId w:val="10"/>
  </w:num>
  <w:num w:numId="10">
    <w:abstractNumId w:val="2"/>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9"/>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2B40"/>
    <w:rsid w:val="00003315"/>
    <w:rsid w:val="000468CD"/>
    <w:rsid w:val="00075770"/>
    <w:rsid w:val="0010618D"/>
    <w:rsid w:val="001630BA"/>
    <w:rsid w:val="0018493A"/>
    <w:rsid w:val="001C2BF6"/>
    <w:rsid w:val="001D5000"/>
    <w:rsid w:val="002361B8"/>
    <w:rsid w:val="002676CD"/>
    <w:rsid w:val="00275A14"/>
    <w:rsid w:val="002D7A51"/>
    <w:rsid w:val="002F0A7B"/>
    <w:rsid w:val="00321117"/>
    <w:rsid w:val="00346F89"/>
    <w:rsid w:val="003576E2"/>
    <w:rsid w:val="003746B0"/>
    <w:rsid w:val="00382B40"/>
    <w:rsid w:val="003911FD"/>
    <w:rsid w:val="003A00FC"/>
    <w:rsid w:val="003B3A74"/>
    <w:rsid w:val="003C20D9"/>
    <w:rsid w:val="003D2F71"/>
    <w:rsid w:val="00402EF9"/>
    <w:rsid w:val="004076C4"/>
    <w:rsid w:val="004501C0"/>
    <w:rsid w:val="00490F2F"/>
    <w:rsid w:val="004A11B6"/>
    <w:rsid w:val="004A3E92"/>
    <w:rsid w:val="004C3A19"/>
    <w:rsid w:val="004D20B3"/>
    <w:rsid w:val="005010C7"/>
    <w:rsid w:val="005364BA"/>
    <w:rsid w:val="00542BDD"/>
    <w:rsid w:val="005476C7"/>
    <w:rsid w:val="005870B1"/>
    <w:rsid w:val="005A464C"/>
    <w:rsid w:val="005B64D8"/>
    <w:rsid w:val="00613EB9"/>
    <w:rsid w:val="0062494D"/>
    <w:rsid w:val="00640535"/>
    <w:rsid w:val="006471BD"/>
    <w:rsid w:val="006B30C2"/>
    <w:rsid w:val="00743756"/>
    <w:rsid w:val="00754CE1"/>
    <w:rsid w:val="00767652"/>
    <w:rsid w:val="00772F18"/>
    <w:rsid w:val="007910B0"/>
    <w:rsid w:val="007C1F35"/>
    <w:rsid w:val="007D52AA"/>
    <w:rsid w:val="00830274"/>
    <w:rsid w:val="00851556"/>
    <w:rsid w:val="008D518E"/>
    <w:rsid w:val="00921DFD"/>
    <w:rsid w:val="00933587"/>
    <w:rsid w:val="0093599E"/>
    <w:rsid w:val="00954534"/>
    <w:rsid w:val="00962885"/>
    <w:rsid w:val="00A711D8"/>
    <w:rsid w:val="00A77B07"/>
    <w:rsid w:val="00A93D12"/>
    <w:rsid w:val="00AE3FBB"/>
    <w:rsid w:val="00B343E8"/>
    <w:rsid w:val="00B74088"/>
    <w:rsid w:val="00B93F84"/>
    <w:rsid w:val="00BA0D59"/>
    <w:rsid w:val="00BB2FB1"/>
    <w:rsid w:val="00BC7002"/>
    <w:rsid w:val="00C50DEC"/>
    <w:rsid w:val="00CB29E2"/>
    <w:rsid w:val="00CD1C0F"/>
    <w:rsid w:val="00D21420"/>
    <w:rsid w:val="00D21C3B"/>
    <w:rsid w:val="00D80354"/>
    <w:rsid w:val="00D870B2"/>
    <w:rsid w:val="00E32664"/>
    <w:rsid w:val="00E53FD2"/>
    <w:rsid w:val="00E57219"/>
    <w:rsid w:val="00EA0298"/>
    <w:rsid w:val="00EB6EBF"/>
    <w:rsid w:val="00EE339A"/>
    <w:rsid w:val="00F50157"/>
    <w:rsid w:val="00F51CC3"/>
    <w:rsid w:val="00FA5469"/>
    <w:rsid w:val="00FD12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7B916C5B-ABA4-404A-8CE1-B7385B4AE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AR PL SungtiL GB" w:hAnsi="Liberation Serif" w:cs="Noto Sans Devanagari"/>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2B40"/>
    <w:pPr>
      <w:widowControl w:val="0"/>
    </w:pPr>
    <w:rPr>
      <w:rFonts w:cs="Liberation Serif"/>
      <w:sz w:val="24"/>
      <w:szCs w:val="24"/>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
    <w:name w:val="Heading"/>
    <w:basedOn w:val="a"/>
    <w:next w:val="a3"/>
    <w:uiPriority w:val="99"/>
    <w:rsid w:val="00382B40"/>
    <w:pPr>
      <w:keepNext/>
      <w:spacing w:before="240" w:after="120"/>
    </w:pPr>
    <w:rPr>
      <w:rFonts w:ascii="Liberation Sans" w:hAnsi="Liberation Sans" w:cs="Liberation Sans"/>
      <w:sz w:val="28"/>
      <w:szCs w:val="28"/>
    </w:rPr>
  </w:style>
  <w:style w:type="paragraph" w:styleId="a3">
    <w:name w:val="Body Text"/>
    <w:basedOn w:val="a"/>
    <w:link w:val="a4"/>
    <w:uiPriority w:val="99"/>
    <w:rsid w:val="00382B40"/>
    <w:pPr>
      <w:spacing w:after="140" w:line="288" w:lineRule="auto"/>
    </w:pPr>
  </w:style>
  <w:style w:type="character" w:customStyle="1" w:styleId="a4">
    <w:name w:val="Основной текст Знак"/>
    <w:basedOn w:val="a0"/>
    <w:link w:val="a3"/>
    <w:uiPriority w:val="99"/>
    <w:semiHidden/>
    <w:rsid w:val="00113B87"/>
    <w:rPr>
      <w:rFonts w:cs="Liberation Serif"/>
      <w:sz w:val="24"/>
      <w:szCs w:val="24"/>
      <w:lang w:val="en-US" w:eastAsia="zh-CN"/>
    </w:rPr>
  </w:style>
  <w:style w:type="paragraph" w:styleId="a5">
    <w:name w:val="List"/>
    <w:basedOn w:val="a3"/>
    <w:uiPriority w:val="99"/>
    <w:rsid w:val="00382B40"/>
  </w:style>
  <w:style w:type="paragraph" w:customStyle="1" w:styleId="1">
    <w:name w:val="Название объекта1"/>
    <w:basedOn w:val="a"/>
    <w:uiPriority w:val="99"/>
    <w:rsid w:val="00382B40"/>
    <w:pPr>
      <w:suppressLineNumbers/>
      <w:spacing w:before="120" w:after="120"/>
    </w:pPr>
    <w:rPr>
      <w:i/>
      <w:iCs/>
    </w:rPr>
  </w:style>
  <w:style w:type="paragraph" w:customStyle="1" w:styleId="Index">
    <w:name w:val="Index"/>
    <w:basedOn w:val="a"/>
    <w:uiPriority w:val="99"/>
    <w:rsid w:val="00382B40"/>
    <w:pPr>
      <w:suppressLineNumbers/>
    </w:pPr>
  </w:style>
  <w:style w:type="paragraph" w:customStyle="1" w:styleId="PreformattedText">
    <w:name w:val="Preformatted Text"/>
    <w:basedOn w:val="a"/>
    <w:uiPriority w:val="99"/>
    <w:rsid w:val="00382B40"/>
    <w:rPr>
      <w:rFonts w:ascii="Liberation Mono" w:hAnsi="Liberation Mono" w:cs="Liberation Mono"/>
      <w:sz w:val="20"/>
      <w:szCs w:val="20"/>
    </w:rPr>
  </w:style>
  <w:style w:type="paragraph" w:styleId="a6">
    <w:name w:val="No Spacing"/>
    <w:uiPriority w:val="99"/>
    <w:qFormat/>
    <w:rsid w:val="004501C0"/>
    <w:rPr>
      <w:rFonts w:ascii="Calibri" w:hAnsi="Calibri" w:cs="Calibri"/>
      <w:lang w:eastAsia="en-US"/>
    </w:rPr>
  </w:style>
  <w:style w:type="paragraph" w:styleId="a7">
    <w:name w:val="Normal (Web)"/>
    <w:basedOn w:val="a"/>
    <w:uiPriority w:val="99"/>
    <w:rsid w:val="00EA0298"/>
    <w:pPr>
      <w:widowControl/>
      <w:spacing w:before="240" w:after="240"/>
    </w:pPr>
    <w:rPr>
      <w:rFonts w:ascii="Times New Roman" w:eastAsia="Times New Roman" w:hAnsi="Times New Roman" w:cs="Times New Roman"/>
      <w:lang w:val="ru-RU" w:eastAsia="ru-RU"/>
    </w:rPr>
  </w:style>
  <w:style w:type="paragraph" w:styleId="a8">
    <w:name w:val="List Paragraph"/>
    <w:basedOn w:val="a"/>
    <w:uiPriority w:val="99"/>
    <w:qFormat/>
    <w:rsid w:val="00D21C3B"/>
    <w:pPr>
      <w:ind w:left="720"/>
    </w:pPr>
  </w:style>
  <w:style w:type="paragraph" w:styleId="a9">
    <w:name w:val="Balloon Text"/>
    <w:basedOn w:val="a"/>
    <w:link w:val="aa"/>
    <w:uiPriority w:val="99"/>
    <w:semiHidden/>
    <w:unhideWhenUsed/>
    <w:rsid w:val="002676CD"/>
    <w:rPr>
      <w:rFonts w:ascii="Segoe UI" w:hAnsi="Segoe UI" w:cs="Segoe UI"/>
      <w:sz w:val="18"/>
      <w:szCs w:val="18"/>
    </w:rPr>
  </w:style>
  <w:style w:type="character" w:customStyle="1" w:styleId="aa">
    <w:name w:val="Текст выноски Знак"/>
    <w:basedOn w:val="a0"/>
    <w:link w:val="a9"/>
    <w:uiPriority w:val="99"/>
    <w:semiHidden/>
    <w:rsid w:val="002676CD"/>
    <w:rPr>
      <w:rFonts w:ascii="Segoe UI" w:hAnsi="Segoe UI" w:cs="Segoe UI"/>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edu.ru/db-minobr/mo/Data/d_13/m185.html" TargetMode="Externa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6</Pages>
  <Words>1473</Words>
  <Characters>11566</Characters>
  <Application>Microsoft Office Word</Application>
  <DocSecurity>0</DocSecurity>
  <Lines>96</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Маргевич</dc:creator>
  <cp:lastModifiedBy>1</cp:lastModifiedBy>
  <cp:revision>32</cp:revision>
  <cp:lastPrinted>2018-02-26T13:20:00Z</cp:lastPrinted>
  <dcterms:created xsi:type="dcterms:W3CDTF">2018-02-12T15:01:00Z</dcterms:created>
  <dcterms:modified xsi:type="dcterms:W3CDTF">2018-02-27T17:52:00Z</dcterms:modified>
</cp:coreProperties>
</file>